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972CEE">
        <w:rPr>
          <w:b/>
          <w:bCs/>
          <w:caps/>
          <w:sz w:val="28"/>
          <w:szCs w:val="28"/>
        </w:rPr>
        <w:t>Учебной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37B2F" w:rsidRDefault="00437B2F" w:rsidP="00437B2F">
      <w:pPr>
        <w:jc w:val="center"/>
        <w:rPr>
          <w:caps/>
          <w:sz w:val="28"/>
          <w:szCs w:val="28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737392">
        <w:rPr>
          <w:b/>
          <w:bCs/>
          <w:sz w:val="28"/>
          <w:szCs w:val="28"/>
        </w:rPr>
        <w:t>6</w:t>
      </w:r>
      <w:r w:rsidRPr="00232959">
        <w:rPr>
          <w:b/>
          <w:bCs/>
          <w:sz w:val="28"/>
          <w:szCs w:val="28"/>
        </w:rPr>
        <w:t xml:space="preserve"> </w:t>
      </w:r>
      <w:r w:rsidRPr="001753EF">
        <w:rPr>
          <w:b/>
          <w:sz w:val="28"/>
          <w:szCs w:val="24"/>
        </w:rPr>
        <w:t>Сопровождение информационных систем</w:t>
      </w:r>
    </w:p>
    <w:p w:rsidR="00437B2F" w:rsidRDefault="00437B2F" w:rsidP="00437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>Программа учебной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Хутатова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702645" w:rsidRPr="00E577B2" w:rsidRDefault="005D75ED" w:rsidP="007026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Тяжелкова Татьяна Григорьевна</w:t>
      </w:r>
      <w:r w:rsidR="00702645">
        <w:rPr>
          <w:sz w:val="28"/>
          <w:szCs w:val="28"/>
        </w:rPr>
        <w:t>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E73D96" w:rsidRDefault="00E73D96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E73D96" w:rsidSect="00FB4FA9"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B3615A">
              <w:rPr>
                <w:caps/>
                <w:sz w:val="28"/>
                <w:szCs w:val="28"/>
              </w:rPr>
              <w:t xml:space="preserve">Учебной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B3615A">
              <w:rPr>
                <w:caps/>
                <w:sz w:val="28"/>
                <w:szCs w:val="28"/>
              </w:rPr>
              <w:t>Учебной 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учебной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437B2F" w:rsidRPr="00302394" w:rsidRDefault="00437B2F" w:rsidP="00302394">
      <w:pPr>
        <w:pStyle w:val="a4"/>
        <w:numPr>
          <w:ilvl w:val="0"/>
          <w:numId w:val="45"/>
        </w:numPr>
        <w:ind w:left="426" w:hanging="426"/>
        <w:jc w:val="both"/>
        <w:rPr>
          <w:caps/>
          <w:sz w:val="28"/>
          <w:szCs w:val="28"/>
        </w:rPr>
      </w:pPr>
      <w:r w:rsidRPr="00302394">
        <w:rPr>
          <w:b/>
          <w:sz w:val="28"/>
        </w:rPr>
        <w:lastRenderedPageBreak/>
        <w:t xml:space="preserve">ОБЩАЯ ХАРАКТЕРИСТИКА ПРОГРАММЫ УЧЕБНОЙ ПРАКТИКИ ПО ПРОФЕССИОНАЛЬНОМУ МОДУЛЮ </w:t>
      </w:r>
      <w:r w:rsidRPr="00302394">
        <w:rPr>
          <w:b/>
          <w:bCs/>
          <w:sz w:val="28"/>
          <w:szCs w:val="28"/>
        </w:rPr>
        <w:t>ПМ. 0</w:t>
      </w:r>
      <w:r w:rsidR="00737392">
        <w:rPr>
          <w:b/>
          <w:bCs/>
          <w:sz w:val="28"/>
          <w:szCs w:val="28"/>
        </w:rPr>
        <w:t>6</w:t>
      </w:r>
      <w:r w:rsidRPr="00302394">
        <w:rPr>
          <w:b/>
          <w:bCs/>
          <w:sz w:val="28"/>
          <w:szCs w:val="28"/>
        </w:rPr>
        <w:t xml:space="preserve"> </w:t>
      </w:r>
      <w:r w:rsidRPr="00302394">
        <w:rPr>
          <w:b/>
          <w:sz w:val="28"/>
          <w:szCs w:val="24"/>
        </w:rPr>
        <w:t>СОПРОВОЖДЕНИЕ ИНФОРМАЦИОННЫХ СИСТЕМ</w:t>
      </w:r>
    </w:p>
    <w:p w:rsidR="00496B2B" w:rsidRPr="00437B2F" w:rsidRDefault="00496B2B" w:rsidP="00437B2F">
      <w:pPr>
        <w:jc w:val="both"/>
        <w:rPr>
          <w:bCs/>
          <w:sz w:val="24"/>
        </w:rPr>
      </w:pPr>
    </w:p>
    <w:p w:rsidR="003061C5" w:rsidRPr="003061C5" w:rsidRDefault="003061C5" w:rsidP="00437B2F">
      <w:pPr>
        <w:suppressAutoHyphens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>программы учебной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437B2F">
      <w:pPr>
        <w:pStyle w:val="a5"/>
        <w:ind w:right="-1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064C24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учебной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r w:rsidR="0097567B" w:rsidRPr="001753EF">
        <w:rPr>
          <w:b/>
          <w:sz w:val="28"/>
          <w:szCs w:val="24"/>
        </w:rPr>
        <w:t>Сопровождение информационных систем</w:t>
      </w:r>
      <w:r w:rsidRPr="003061C5">
        <w:rPr>
          <w:sz w:val="28"/>
        </w:rPr>
        <w:t xml:space="preserve"> и соответствующие ему общие компетенции и </w:t>
      </w:r>
      <w:r>
        <w:rPr>
          <w:sz w:val="28"/>
        </w:rPr>
        <w:t>профессиональные компетенции.</w:t>
      </w:r>
    </w:p>
    <w:p w:rsidR="00D07C06" w:rsidRDefault="00D07C06" w:rsidP="003061C5">
      <w:pPr>
        <w:pStyle w:val="a5"/>
        <w:ind w:right="565"/>
        <w:jc w:val="both"/>
        <w:rPr>
          <w:sz w:val="28"/>
        </w:rPr>
      </w:pPr>
    </w:p>
    <w:p w:rsidR="0097567B" w:rsidRDefault="0097567B" w:rsidP="003061C5">
      <w:pPr>
        <w:pStyle w:val="a5"/>
        <w:ind w:right="565"/>
        <w:jc w:val="both"/>
        <w:rPr>
          <w:sz w:val="28"/>
        </w:rPr>
        <w:sectPr w:rsidR="0097567B" w:rsidSect="00FB4FA9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3061C5" w:rsidRPr="0097567B" w:rsidRDefault="0097567B" w:rsidP="0097567B">
      <w:pPr>
        <w:pStyle w:val="a5"/>
        <w:numPr>
          <w:ilvl w:val="2"/>
          <w:numId w:val="4"/>
        </w:numPr>
        <w:tabs>
          <w:tab w:val="left" w:pos="851"/>
        </w:tabs>
        <w:ind w:left="142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lastRenderedPageBreak/>
        <w:t>Перечень общих компетенций</w:t>
      </w:r>
    </w:p>
    <w:tbl>
      <w:tblPr>
        <w:tblpPr w:leftFromText="180" w:rightFromText="180" w:vertAnchor="text" w:horzAnchor="margin" w:tblpX="74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9156"/>
      </w:tblGrid>
      <w:tr w:rsidR="0097567B" w:rsidRPr="004D553B" w:rsidTr="0097567B">
        <w:tc>
          <w:tcPr>
            <w:tcW w:w="1017" w:type="dxa"/>
            <w:vAlign w:val="center"/>
          </w:tcPr>
          <w:p w:rsidR="0097567B" w:rsidRPr="003061C5" w:rsidRDefault="0097567B" w:rsidP="00437B2F">
            <w:pPr>
              <w:keepNext/>
              <w:keepLines/>
              <w:widowControl w:val="0"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9156" w:type="dxa"/>
            <w:vAlign w:val="center"/>
          </w:tcPr>
          <w:p w:rsidR="0097567B" w:rsidRPr="003061C5" w:rsidRDefault="0097567B" w:rsidP="00437B2F">
            <w:pPr>
              <w:keepNext/>
              <w:keepLines/>
              <w:widowControl w:val="0"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1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2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3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2732F1">
              <w:t xml:space="preserve">правовой и </w:t>
            </w:r>
            <w:r w:rsidRPr="006B607E">
              <w:t>финансовой грамотности в различных жизненных ситуациях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4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Эффективно взаимодействовать и работать в коллективе и команде .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5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6</w:t>
            </w:r>
          </w:p>
        </w:tc>
        <w:tc>
          <w:tcPr>
            <w:tcW w:w="9156" w:type="dxa"/>
          </w:tcPr>
          <w:p w:rsidR="00E663B5" w:rsidRPr="006B607E" w:rsidRDefault="00E663B5" w:rsidP="002732F1">
            <w:r w:rsidRPr="006B607E"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2732F1">
              <w:t>российских духовно-нравственных</w:t>
            </w:r>
            <w:r w:rsidRPr="006B607E"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7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8</w:t>
            </w:r>
          </w:p>
        </w:tc>
        <w:tc>
          <w:tcPr>
            <w:tcW w:w="9156" w:type="dxa"/>
          </w:tcPr>
          <w:p w:rsidR="00E663B5" w:rsidRPr="006B607E" w:rsidRDefault="00E663B5" w:rsidP="00E663B5">
            <w:r w:rsidRPr="006B607E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663B5" w:rsidRPr="004D553B" w:rsidTr="00AE61CC">
        <w:tc>
          <w:tcPr>
            <w:tcW w:w="1017" w:type="dxa"/>
          </w:tcPr>
          <w:p w:rsidR="00E663B5" w:rsidRPr="006B607E" w:rsidRDefault="00E663B5" w:rsidP="00E663B5">
            <w:r w:rsidRPr="006B607E">
              <w:t>ОК 9</w:t>
            </w:r>
          </w:p>
        </w:tc>
        <w:tc>
          <w:tcPr>
            <w:tcW w:w="9156" w:type="dxa"/>
          </w:tcPr>
          <w:p w:rsidR="00E663B5" w:rsidRDefault="00E663B5" w:rsidP="00E663B5">
            <w:r w:rsidRPr="006B607E"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Default="003061C5" w:rsidP="005D75ED">
      <w:pPr>
        <w:pStyle w:val="a4"/>
        <w:keepNext/>
        <w:keepLines/>
        <w:numPr>
          <w:ilvl w:val="2"/>
          <w:numId w:val="40"/>
        </w:numPr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  <w:r w:rsidRPr="005D75ED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8188"/>
      </w:tblGrid>
      <w:tr w:rsidR="0097567B" w:rsidRPr="00E663B5" w:rsidTr="0097567B">
        <w:tc>
          <w:tcPr>
            <w:tcW w:w="1559" w:type="dxa"/>
            <w:vAlign w:val="center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E663B5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188" w:type="dxa"/>
            <w:vAlign w:val="center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E663B5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E663B5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6811DF" w:rsidRPr="00E663B5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pacing w:before="120" w:after="120"/>
              <w:contextualSpacing/>
              <w:rPr>
                <w:b/>
                <w:sz w:val="24"/>
                <w:szCs w:val="24"/>
              </w:rPr>
            </w:pPr>
            <w:r w:rsidRPr="00E663B5">
              <w:rPr>
                <w:b/>
                <w:sz w:val="24"/>
                <w:szCs w:val="24"/>
              </w:rPr>
              <w:t>Сопровождение информационных систем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 xml:space="preserve">ПК </w:t>
            </w:r>
            <w:r w:rsidR="006811DF" w:rsidRPr="00E663B5">
              <w:rPr>
                <w:color w:val="000000"/>
                <w:sz w:val="24"/>
                <w:szCs w:val="24"/>
              </w:rPr>
              <w:t>4</w:t>
            </w:r>
            <w:r w:rsidRPr="00E663B5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E663B5">
              <w:rPr>
                <w:color w:val="000000"/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 xml:space="preserve">ПК </w:t>
            </w:r>
            <w:r w:rsidR="006811DF" w:rsidRPr="00E663B5">
              <w:rPr>
                <w:sz w:val="24"/>
                <w:szCs w:val="24"/>
              </w:rPr>
              <w:t>4</w:t>
            </w:r>
            <w:r w:rsidRPr="00E663B5">
              <w:rPr>
                <w:sz w:val="24"/>
                <w:szCs w:val="24"/>
              </w:rPr>
              <w:t>.2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>Выполнять исправление ошибок в программном коде информационной системы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 xml:space="preserve">ПК </w:t>
            </w:r>
            <w:r w:rsidR="006811DF" w:rsidRPr="00E663B5">
              <w:rPr>
                <w:color w:val="000000"/>
                <w:sz w:val="24"/>
                <w:szCs w:val="24"/>
              </w:rPr>
              <w:t>4</w:t>
            </w:r>
            <w:r w:rsidRPr="00E663B5">
              <w:rPr>
                <w:color w:val="000000"/>
                <w:sz w:val="24"/>
                <w:szCs w:val="24"/>
              </w:rPr>
              <w:t>.3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E663B5">
              <w:rPr>
                <w:color w:val="000000"/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 xml:space="preserve">ПК </w:t>
            </w:r>
            <w:r w:rsidR="006811DF" w:rsidRPr="00E663B5">
              <w:rPr>
                <w:color w:val="000000"/>
                <w:sz w:val="24"/>
                <w:szCs w:val="24"/>
              </w:rPr>
              <w:t>4</w:t>
            </w:r>
            <w:r w:rsidRPr="00E663B5">
              <w:rPr>
                <w:color w:val="000000"/>
                <w:sz w:val="24"/>
                <w:szCs w:val="24"/>
              </w:rPr>
              <w:t>.4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E663B5">
              <w:rPr>
                <w:color w:val="000000"/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</w:t>
            </w:r>
          </w:p>
        </w:tc>
      </w:tr>
      <w:tr w:rsidR="0097567B" w:rsidRPr="00E663B5" w:rsidTr="0097567B">
        <w:tc>
          <w:tcPr>
            <w:tcW w:w="1559" w:type="dxa"/>
          </w:tcPr>
          <w:p w:rsidR="0097567B" w:rsidRPr="00E663B5" w:rsidRDefault="0097567B" w:rsidP="006811DF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E663B5">
              <w:rPr>
                <w:sz w:val="24"/>
                <w:szCs w:val="24"/>
              </w:rPr>
              <w:t xml:space="preserve">ПК </w:t>
            </w:r>
            <w:r w:rsidR="006811DF" w:rsidRPr="00E663B5">
              <w:rPr>
                <w:color w:val="000000"/>
                <w:sz w:val="24"/>
                <w:szCs w:val="24"/>
              </w:rPr>
              <w:t>4</w:t>
            </w:r>
            <w:r w:rsidRPr="00E663B5">
              <w:rPr>
                <w:color w:val="000000"/>
                <w:sz w:val="24"/>
                <w:szCs w:val="24"/>
              </w:rPr>
              <w:t>.5</w:t>
            </w:r>
          </w:p>
        </w:tc>
        <w:tc>
          <w:tcPr>
            <w:tcW w:w="818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E663B5">
              <w:rPr>
                <w:color w:val="000000"/>
                <w:sz w:val="24"/>
                <w:szCs w:val="24"/>
              </w:rPr>
              <w:t>Осуществлять техническое сопровождение, обновление и восстановление данных ИС в соответствии с техническим заданием</w:t>
            </w:r>
          </w:p>
        </w:tc>
      </w:tr>
    </w:tbl>
    <w:p w:rsidR="0097567B" w:rsidRPr="005D75ED" w:rsidRDefault="0097567B" w:rsidP="0097567B">
      <w:pPr>
        <w:pStyle w:val="a4"/>
        <w:keepNext/>
        <w:keepLines/>
        <w:suppressLineNumbers/>
        <w:suppressAutoHyphens/>
        <w:adjustRightInd w:val="0"/>
        <w:snapToGrid w:val="0"/>
        <w:ind w:left="1004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035F80" w:rsidRDefault="00035F80" w:rsidP="0097567B">
      <w:pPr>
        <w:keepNext/>
        <w:keepLines/>
        <w:suppressLineNumbers/>
        <w:suppressAutoHyphens/>
        <w:adjustRightInd w:val="0"/>
        <w:snapToGrid w:val="0"/>
        <w:ind w:left="284"/>
        <w:jc w:val="both"/>
        <w:rPr>
          <w:rFonts w:eastAsia="PMingLiU"/>
          <w:b/>
          <w:bCs/>
          <w:sz w:val="28"/>
        </w:rPr>
      </w:pPr>
      <w:r>
        <w:rPr>
          <w:rFonts w:eastAsia="PMingLiU"/>
          <w:b/>
          <w:bCs/>
          <w:sz w:val="28"/>
        </w:rPr>
        <w:t xml:space="preserve">1.1.3. </w:t>
      </w:r>
      <w:r w:rsidR="003061C5" w:rsidRPr="00035F80">
        <w:rPr>
          <w:rFonts w:eastAsia="PMingLiU"/>
          <w:b/>
          <w:bCs/>
          <w:sz w:val="28"/>
        </w:rPr>
        <w:t xml:space="preserve">В результате освоения </w:t>
      </w:r>
      <w:r w:rsidR="00064C24" w:rsidRPr="00035F80">
        <w:rPr>
          <w:rFonts w:eastAsia="PMingLiU"/>
          <w:b/>
          <w:bCs/>
          <w:sz w:val="28"/>
        </w:rPr>
        <w:t xml:space="preserve">программы учебной практики по </w:t>
      </w:r>
      <w:r w:rsidR="003061C5" w:rsidRPr="00035F80">
        <w:rPr>
          <w:rFonts w:eastAsia="PMingLiU"/>
          <w:b/>
          <w:bCs/>
          <w:sz w:val="28"/>
        </w:rPr>
        <w:t>профессионально</w:t>
      </w:r>
      <w:r w:rsidR="00064C24" w:rsidRPr="00035F80">
        <w:rPr>
          <w:rFonts w:eastAsia="PMingLiU"/>
          <w:b/>
          <w:bCs/>
          <w:sz w:val="28"/>
        </w:rPr>
        <w:t>му</w:t>
      </w:r>
      <w:r w:rsidR="003061C5" w:rsidRPr="00035F80">
        <w:rPr>
          <w:rFonts w:eastAsia="PMingLiU"/>
          <w:b/>
          <w:bCs/>
          <w:sz w:val="28"/>
        </w:rPr>
        <w:t xml:space="preserve"> модул</w:t>
      </w:r>
      <w:r w:rsidR="00064C24" w:rsidRPr="00035F80">
        <w:rPr>
          <w:rFonts w:eastAsia="PMingLiU"/>
          <w:b/>
          <w:bCs/>
          <w:sz w:val="28"/>
        </w:rPr>
        <w:t>ю</w:t>
      </w:r>
      <w:r w:rsidR="003061C5" w:rsidRPr="00035F80">
        <w:rPr>
          <w:rFonts w:eastAsia="PMingLiU"/>
          <w:b/>
          <w:bCs/>
          <w:sz w:val="28"/>
        </w:rPr>
        <w:t xml:space="preserve"> студент должен:</w:t>
      </w: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97567B" w:rsidRPr="00E663B5" w:rsidTr="00BC5BE8">
        <w:tc>
          <w:tcPr>
            <w:tcW w:w="280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E663B5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E663B5">
              <w:rPr>
                <w:bCs/>
                <w:sz w:val="24"/>
                <w:szCs w:val="24"/>
              </w:rPr>
              <w:t>В инсталляции, настройка и сопровождение информационной системы; выполнении регламентов по обновлению, техническому сопровождению и восстановлению данных информационной системы</w:t>
            </w:r>
          </w:p>
        </w:tc>
      </w:tr>
      <w:tr w:rsidR="0097567B" w:rsidRPr="00E663B5" w:rsidTr="00BC5BE8">
        <w:tc>
          <w:tcPr>
            <w:tcW w:w="280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E663B5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E663B5">
              <w:rPr>
                <w:bCs/>
                <w:sz w:val="24"/>
                <w:szCs w:val="24"/>
              </w:rPr>
              <w:t>осуществлять настройку информационной системы для пользователя согласно технической документации; применять основные правила и документы системы сертификации Российской Федерации; применять основные технологии экспертных систем; разрабатывать обучающие материалы для пользователей по эксплуатации информационных систем</w:t>
            </w:r>
          </w:p>
        </w:tc>
      </w:tr>
      <w:tr w:rsidR="0097567B" w:rsidRPr="00E663B5" w:rsidTr="00BC5BE8">
        <w:tc>
          <w:tcPr>
            <w:tcW w:w="2808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E663B5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97567B" w:rsidRPr="00E663B5" w:rsidRDefault="0097567B" w:rsidP="00624A0A">
            <w:pPr>
              <w:keepNext/>
              <w:keepLines/>
              <w:suppressLineNumbers/>
              <w:suppressAutoHyphens/>
              <w:contextualSpacing/>
              <w:rPr>
                <w:bCs/>
                <w:sz w:val="24"/>
                <w:szCs w:val="24"/>
              </w:rPr>
            </w:pPr>
            <w:r w:rsidRPr="00E663B5">
              <w:rPr>
                <w:bCs/>
                <w:sz w:val="24"/>
                <w:szCs w:val="24"/>
              </w:rPr>
              <w:t>регламенты и нормы по обновлению и техническому сопровождению обслуживаемой информационной системы; политику безопасности в современных информационных системах; достижения мировой и отечественной информатики в области интеллектуализации информационных систем; принципы работы экспертных систем</w:t>
            </w:r>
          </w:p>
        </w:tc>
      </w:tr>
    </w:tbl>
    <w:p w:rsidR="00D809B1" w:rsidRPr="00D809B1" w:rsidRDefault="0086641F" w:rsidP="00D809B1">
      <w:pPr>
        <w:pStyle w:val="a4"/>
        <w:numPr>
          <w:ilvl w:val="1"/>
          <w:numId w:val="4"/>
        </w:numPr>
        <w:rPr>
          <w:sz w:val="28"/>
        </w:rPr>
      </w:pPr>
      <w:r w:rsidRPr="00D809B1">
        <w:rPr>
          <w:b/>
          <w:sz w:val="28"/>
        </w:rPr>
        <w:t>Количество часов, отводимое на ос</w:t>
      </w:r>
      <w:r w:rsidR="00002F57" w:rsidRPr="00D809B1">
        <w:rPr>
          <w:b/>
          <w:sz w:val="28"/>
        </w:rPr>
        <w:t xml:space="preserve">воение </w:t>
      </w:r>
      <w:r w:rsidR="00064C24" w:rsidRPr="00D809B1">
        <w:rPr>
          <w:b/>
          <w:sz w:val="28"/>
        </w:rPr>
        <w:t xml:space="preserve">программы учебной практики </w:t>
      </w:r>
      <w:r w:rsidR="00002F57" w:rsidRPr="00D809B1">
        <w:rPr>
          <w:b/>
          <w:sz w:val="28"/>
        </w:rPr>
        <w:t xml:space="preserve">профессионального модуля - </w:t>
      </w:r>
      <w:r w:rsidR="0068076C" w:rsidRPr="00D809B1">
        <w:rPr>
          <w:sz w:val="28"/>
        </w:rPr>
        <w:t>108</w:t>
      </w:r>
      <w:r w:rsidR="00002F57" w:rsidRPr="00D809B1">
        <w:rPr>
          <w:sz w:val="28"/>
        </w:rPr>
        <w:t xml:space="preserve"> час</w:t>
      </w:r>
      <w:r w:rsidR="00BC5BE8" w:rsidRPr="00D809B1">
        <w:rPr>
          <w:sz w:val="28"/>
        </w:rPr>
        <w:t>ов</w:t>
      </w:r>
      <w:r w:rsidR="00002F57" w:rsidRPr="00D809B1">
        <w:rPr>
          <w:sz w:val="28"/>
        </w:rPr>
        <w:t>.</w:t>
      </w:r>
    </w:p>
    <w:p w:rsidR="00D809B1" w:rsidRDefault="00D809B1" w:rsidP="00BC5BE8">
      <w:pPr>
        <w:ind w:left="709"/>
        <w:rPr>
          <w:b/>
          <w:sz w:val="28"/>
        </w:rPr>
      </w:pPr>
    </w:p>
    <w:p w:rsidR="00C9087E" w:rsidRPr="00582E70" w:rsidRDefault="00FE288A" w:rsidP="00BC5BE8">
      <w:pPr>
        <w:ind w:left="709"/>
        <w:rPr>
          <w:b/>
          <w:sz w:val="28"/>
          <w:szCs w:val="28"/>
        </w:rPr>
      </w:pPr>
      <w:r w:rsidRPr="007968E5">
        <w:rPr>
          <w:b/>
          <w:sz w:val="28"/>
        </w:rPr>
        <w:t xml:space="preserve">2. </w:t>
      </w:r>
      <w:r w:rsidR="00C9087E" w:rsidRPr="006C517D">
        <w:rPr>
          <w:b/>
          <w:sz w:val="28"/>
          <w:szCs w:val="28"/>
        </w:rPr>
        <w:t>СТРУКТУРА И СОДЕРЖАНИЕ ПРОГРАММЫ УЧЕБНОЙ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BC5BE8">
      <w:pPr>
        <w:shd w:val="clear" w:color="auto" w:fill="FFFFFF"/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учебной практики по модулю 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559"/>
      </w:tblGrid>
      <w:tr w:rsidR="00C9087E" w:rsidRPr="002D5534" w:rsidTr="00BC5BE8">
        <w:trPr>
          <w:trHeight w:val="684"/>
        </w:trPr>
        <w:tc>
          <w:tcPr>
            <w:tcW w:w="6521" w:type="dxa"/>
            <w:vAlign w:val="center"/>
          </w:tcPr>
          <w:p w:rsidR="00C9087E" w:rsidRPr="000B3E4B" w:rsidRDefault="00C9087E" w:rsidP="00DB6E40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C9087E" w:rsidRPr="000B3E4B" w:rsidRDefault="00C9087E" w:rsidP="00DB6E40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Кол-во</w:t>
            </w:r>
          </w:p>
          <w:p w:rsidR="00C9087E" w:rsidRPr="000B3E4B" w:rsidRDefault="00C9087E" w:rsidP="00DB6E40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559" w:type="dxa"/>
            <w:vAlign w:val="center"/>
          </w:tcPr>
          <w:p w:rsidR="00C9087E" w:rsidRPr="000B3E4B" w:rsidRDefault="00C9087E" w:rsidP="00DB6E40">
            <w:pPr>
              <w:jc w:val="center"/>
              <w:rPr>
                <w:b/>
                <w:sz w:val="28"/>
                <w:szCs w:val="28"/>
              </w:rPr>
            </w:pPr>
            <w:r w:rsidRPr="000B3E4B">
              <w:rPr>
                <w:b/>
                <w:sz w:val="28"/>
                <w:szCs w:val="28"/>
              </w:rPr>
              <w:t>Коды ПК</w:t>
            </w:r>
          </w:p>
        </w:tc>
      </w:tr>
      <w:tr w:rsidR="00C9087E" w:rsidRPr="002D5534" w:rsidTr="00BC5BE8">
        <w:trPr>
          <w:trHeight w:val="306"/>
        </w:trPr>
        <w:tc>
          <w:tcPr>
            <w:tcW w:w="9356" w:type="dxa"/>
            <w:gridSpan w:val="3"/>
          </w:tcPr>
          <w:p w:rsidR="00C9087E" w:rsidRDefault="00C9087E" w:rsidP="00C9087E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2D5534">
              <w:rPr>
                <w:b/>
                <w:sz w:val="28"/>
                <w:szCs w:val="28"/>
              </w:rPr>
              <w:t xml:space="preserve"> курс </w:t>
            </w:r>
            <w:r>
              <w:rPr>
                <w:b/>
                <w:sz w:val="28"/>
                <w:szCs w:val="28"/>
              </w:rPr>
              <w:t>5</w:t>
            </w:r>
            <w:r w:rsidRPr="002D5534">
              <w:rPr>
                <w:b/>
                <w:sz w:val="28"/>
                <w:szCs w:val="28"/>
              </w:rPr>
              <w:t xml:space="preserve"> семестр</w:t>
            </w:r>
          </w:p>
        </w:tc>
      </w:tr>
      <w:tr w:rsidR="007F1F16" w:rsidRPr="002D5534" w:rsidTr="00BC5BE8">
        <w:trPr>
          <w:trHeight w:val="306"/>
        </w:trPr>
        <w:tc>
          <w:tcPr>
            <w:tcW w:w="6521" w:type="dxa"/>
          </w:tcPr>
          <w:p w:rsidR="007F1F16" w:rsidRPr="0088522F" w:rsidRDefault="00411E4A" w:rsidP="007F1F16">
            <w:r w:rsidRPr="00411E4A">
              <w:rPr>
                <w:b/>
                <w:sz w:val="24"/>
              </w:rPr>
              <w:t>Тема 1.</w:t>
            </w:r>
            <w:r>
              <w:rPr>
                <w:sz w:val="24"/>
              </w:rPr>
              <w:t xml:space="preserve"> </w:t>
            </w:r>
            <w:r w:rsidR="007F1F16" w:rsidRPr="0088522F">
              <w:rPr>
                <w:sz w:val="24"/>
              </w:rPr>
              <w:t>Ввод информационных систем в эксплуатацию</w:t>
            </w:r>
          </w:p>
        </w:tc>
        <w:tc>
          <w:tcPr>
            <w:tcW w:w="1276" w:type="dxa"/>
            <w:vAlign w:val="center"/>
          </w:tcPr>
          <w:p w:rsidR="007F1F16" w:rsidRPr="00411E4A" w:rsidRDefault="00227E42" w:rsidP="00411E4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  <w:vMerge w:val="restart"/>
            <w:vAlign w:val="center"/>
          </w:tcPr>
          <w:p w:rsidR="007F1F16" w:rsidRPr="00191E86" w:rsidRDefault="007F1F16" w:rsidP="007F1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6.1 –ПК 6.5</w:t>
            </w:r>
          </w:p>
        </w:tc>
      </w:tr>
      <w:tr w:rsidR="007F1F16" w:rsidRPr="002D5534" w:rsidTr="00D903F2">
        <w:trPr>
          <w:trHeight w:val="306"/>
        </w:trPr>
        <w:tc>
          <w:tcPr>
            <w:tcW w:w="6521" w:type="dxa"/>
          </w:tcPr>
          <w:p w:rsidR="007F1F16" w:rsidRPr="0088522F" w:rsidRDefault="00411E4A" w:rsidP="007F1F16">
            <w:r>
              <w:rPr>
                <w:b/>
                <w:sz w:val="24"/>
              </w:rPr>
              <w:t>Тема 2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7F1F16" w:rsidRPr="0088522F">
              <w:rPr>
                <w:sz w:val="24"/>
              </w:rPr>
              <w:t>Обеспечение эксплуатации информационных систем</w:t>
            </w:r>
          </w:p>
        </w:tc>
        <w:tc>
          <w:tcPr>
            <w:tcW w:w="1276" w:type="dxa"/>
            <w:vAlign w:val="center"/>
          </w:tcPr>
          <w:p w:rsidR="007F1F16" w:rsidRPr="00411E4A" w:rsidRDefault="00411E4A" w:rsidP="007F1F16">
            <w:pPr>
              <w:jc w:val="center"/>
              <w:rPr>
                <w:sz w:val="28"/>
                <w:szCs w:val="28"/>
              </w:rPr>
            </w:pPr>
            <w:r w:rsidRPr="00411E4A"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7F1F16" w:rsidRDefault="007F1F16" w:rsidP="007F1F16">
            <w:pPr>
              <w:jc w:val="center"/>
              <w:rPr>
                <w:sz w:val="28"/>
                <w:szCs w:val="28"/>
              </w:rPr>
            </w:pPr>
          </w:p>
        </w:tc>
      </w:tr>
      <w:tr w:rsidR="007F1F16" w:rsidRPr="002D5534" w:rsidTr="00BC5BE8">
        <w:trPr>
          <w:trHeight w:val="306"/>
        </w:trPr>
        <w:tc>
          <w:tcPr>
            <w:tcW w:w="6521" w:type="dxa"/>
          </w:tcPr>
          <w:p w:rsidR="007F1F16" w:rsidRPr="00CF0EE5" w:rsidRDefault="00411E4A" w:rsidP="007F1F16">
            <w:r>
              <w:rPr>
                <w:b/>
                <w:sz w:val="24"/>
              </w:rPr>
              <w:t>Тема 3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7F1F16" w:rsidRPr="00CF0EE5">
              <w:rPr>
                <w:sz w:val="24"/>
              </w:rPr>
              <w:t>Виды, характеристики и особенности функционирования информационных систем</w:t>
            </w:r>
          </w:p>
        </w:tc>
        <w:tc>
          <w:tcPr>
            <w:tcW w:w="1276" w:type="dxa"/>
            <w:vAlign w:val="center"/>
          </w:tcPr>
          <w:p w:rsidR="007F1F16" w:rsidRPr="009D78D6" w:rsidRDefault="00182EE6" w:rsidP="007F1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7F1F16" w:rsidRPr="00191E86" w:rsidRDefault="007F1F16" w:rsidP="007F1F16">
            <w:pPr>
              <w:jc w:val="center"/>
              <w:rPr>
                <w:sz w:val="28"/>
                <w:szCs w:val="28"/>
              </w:rPr>
            </w:pPr>
          </w:p>
        </w:tc>
      </w:tr>
      <w:tr w:rsidR="007F1F16" w:rsidRPr="002D5534" w:rsidTr="00BC5BE8">
        <w:trPr>
          <w:trHeight w:val="306"/>
        </w:trPr>
        <w:tc>
          <w:tcPr>
            <w:tcW w:w="6521" w:type="dxa"/>
          </w:tcPr>
          <w:p w:rsidR="007F1F16" w:rsidRPr="00CF0EE5" w:rsidRDefault="00411E4A" w:rsidP="007F1F16">
            <w:r>
              <w:rPr>
                <w:b/>
                <w:sz w:val="24"/>
              </w:rPr>
              <w:t>Тема 4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7F1F16" w:rsidRPr="00CF0EE5">
              <w:rPr>
                <w:rFonts w:eastAsia="PMingLiU"/>
                <w:bCs/>
                <w:sz w:val="24"/>
                <w:szCs w:val="24"/>
              </w:rPr>
              <w:t>Виды и особенности интеллектуальных информационных систем</w:t>
            </w:r>
          </w:p>
        </w:tc>
        <w:tc>
          <w:tcPr>
            <w:tcW w:w="1276" w:type="dxa"/>
            <w:vAlign w:val="center"/>
          </w:tcPr>
          <w:p w:rsidR="007F1F16" w:rsidRPr="009D78D6" w:rsidRDefault="00227E42" w:rsidP="007F1F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59" w:type="dxa"/>
            <w:vMerge/>
            <w:vAlign w:val="center"/>
          </w:tcPr>
          <w:p w:rsidR="007F1F16" w:rsidRPr="00191E86" w:rsidRDefault="007F1F16" w:rsidP="007F1F16">
            <w:pPr>
              <w:jc w:val="center"/>
              <w:rPr>
                <w:sz w:val="28"/>
                <w:szCs w:val="28"/>
              </w:rPr>
            </w:pPr>
          </w:p>
        </w:tc>
      </w:tr>
      <w:tr w:rsidR="00C9087E" w:rsidRPr="002D5534" w:rsidTr="00BC5BE8">
        <w:trPr>
          <w:trHeight w:val="306"/>
        </w:trPr>
        <w:tc>
          <w:tcPr>
            <w:tcW w:w="6521" w:type="dxa"/>
          </w:tcPr>
          <w:p w:rsidR="00C9087E" w:rsidRPr="00191E86" w:rsidRDefault="00C9087E" w:rsidP="00DB6E40">
            <w:pPr>
              <w:rPr>
                <w:b/>
                <w:sz w:val="28"/>
                <w:szCs w:val="28"/>
              </w:rPr>
            </w:pPr>
            <w:r w:rsidRPr="00191E86">
              <w:rPr>
                <w:b/>
                <w:sz w:val="28"/>
                <w:szCs w:val="28"/>
              </w:rPr>
              <w:t xml:space="preserve">Дифференцированный зачёт </w:t>
            </w:r>
          </w:p>
        </w:tc>
        <w:tc>
          <w:tcPr>
            <w:tcW w:w="1276" w:type="dxa"/>
            <w:vAlign w:val="center"/>
          </w:tcPr>
          <w:p w:rsidR="00C9087E" w:rsidRPr="002D5534" w:rsidRDefault="00C9087E" w:rsidP="00DB6E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C9087E" w:rsidRPr="002D5534" w:rsidRDefault="00C9087E" w:rsidP="00DB6E40">
            <w:pPr>
              <w:jc w:val="center"/>
              <w:rPr>
                <w:sz w:val="28"/>
                <w:szCs w:val="28"/>
              </w:rPr>
            </w:pPr>
          </w:p>
        </w:tc>
      </w:tr>
      <w:tr w:rsidR="00C9087E" w:rsidRPr="002D5534" w:rsidTr="00BC5BE8">
        <w:trPr>
          <w:trHeight w:val="306"/>
        </w:trPr>
        <w:tc>
          <w:tcPr>
            <w:tcW w:w="6521" w:type="dxa"/>
            <w:vAlign w:val="center"/>
          </w:tcPr>
          <w:p w:rsidR="00C9087E" w:rsidRPr="00191E86" w:rsidRDefault="00C9087E" w:rsidP="00BC4140">
            <w:pPr>
              <w:jc w:val="right"/>
              <w:rPr>
                <w:b/>
                <w:sz w:val="28"/>
                <w:szCs w:val="28"/>
              </w:rPr>
            </w:pPr>
            <w:r w:rsidRPr="00191E86">
              <w:rPr>
                <w:b/>
                <w:sz w:val="28"/>
                <w:szCs w:val="28"/>
              </w:rPr>
              <w:t>Всего</w:t>
            </w:r>
            <w:r w:rsidR="00A91944">
              <w:rPr>
                <w:b/>
                <w:sz w:val="28"/>
                <w:szCs w:val="28"/>
              </w:rPr>
              <w:t xml:space="preserve"> по УП 06</w:t>
            </w:r>
          </w:p>
        </w:tc>
        <w:tc>
          <w:tcPr>
            <w:tcW w:w="1276" w:type="dxa"/>
          </w:tcPr>
          <w:p w:rsidR="00C9087E" w:rsidRPr="00191E86" w:rsidRDefault="00BA3E56" w:rsidP="00034B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559" w:type="dxa"/>
          </w:tcPr>
          <w:p w:rsidR="00C9087E" w:rsidRPr="002D5534" w:rsidRDefault="00C9087E" w:rsidP="00DB6E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C9087E" w:rsidRPr="007968E5" w:rsidRDefault="00C9087E" w:rsidP="00C9087E">
      <w:pPr>
        <w:rPr>
          <w:b/>
          <w:sz w:val="28"/>
        </w:rPr>
      </w:pPr>
    </w:p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FC1E08" w:rsidRPr="00D3430A" w:rsidRDefault="001470C8" w:rsidP="00241A3D">
      <w:pPr>
        <w:jc w:val="both"/>
        <w:rPr>
          <w:caps/>
          <w:sz w:val="28"/>
          <w:szCs w:val="28"/>
        </w:rPr>
      </w:pPr>
      <w:r w:rsidRPr="001470C8">
        <w:rPr>
          <w:rFonts w:eastAsia="Times New Roman"/>
          <w:b/>
          <w:bCs/>
          <w:sz w:val="28"/>
          <w:szCs w:val="24"/>
        </w:rPr>
        <w:lastRenderedPageBreak/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учебной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3A6F1F">
        <w:rPr>
          <w:b/>
          <w:bCs/>
          <w:sz w:val="28"/>
          <w:szCs w:val="28"/>
        </w:rPr>
        <w:t>ПМ</w:t>
      </w:r>
      <w:r w:rsidR="003A6F1F" w:rsidRPr="00232959">
        <w:rPr>
          <w:b/>
          <w:bCs/>
          <w:sz w:val="28"/>
          <w:szCs w:val="28"/>
        </w:rPr>
        <w:t>. 0</w:t>
      </w:r>
      <w:r w:rsidR="00737392">
        <w:rPr>
          <w:b/>
          <w:bCs/>
          <w:sz w:val="28"/>
          <w:szCs w:val="28"/>
        </w:rPr>
        <w:t>6</w:t>
      </w:r>
      <w:r w:rsidR="003A6F1F" w:rsidRPr="00232959">
        <w:rPr>
          <w:b/>
          <w:bCs/>
          <w:sz w:val="28"/>
          <w:szCs w:val="28"/>
        </w:rPr>
        <w:t xml:space="preserve"> </w:t>
      </w:r>
      <w:r w:rsidR="003A6F1F" w:rsidRPr="001753EF">
        <w:rPr>
          <w:b/>
          <w:sz w:val="28"/>
          <w:szCs w:val="24"/>
        </w:rPr>
        <w:t>Сопровождение информационных систем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10664"/>
        <w:gridCol w:w="1257"/>
      </w:tblGrid>
      <w:tr w:rsidR="00211751" w:rsidRPr="00E913B6" w:rsidTr="00D809B1">
        <w:tc>
          <w:tcPr>
            <w:tcW w:w="998" w:type="pct"/>
            <w:vAlign w:val="center"/>
          </w:tcPr>
          <w:p w:rsidR="00211751" w:rsidRPr="00AF6F50" w:rsidRDefault="00211751" w:rsidP="0088684B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580" w:type="pct"/>
            <w:vAlign w:val="center"/>
          </w:tcPr>
          <w:p w:rsidR="00211751" w:rsidRPr="00AF6F50" w:rsidRDefault="00211751" w:rsidP="00886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22" w:type="pct"/>
            <w:vAlign w:val="center"/>
          </w:tcPr>
          <w:p w:rsidR="00211751" w:rsidRPr="00E913B6" w:rsidRDefault="00211751" w:rsidP="0088684B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E017CE" w:rsidRPr="00E913B6" w:rsidTr="00D809B1">
        <w:tc>
          <w:tcPr>
            <w:tcW w:w="998" w:type="pct"/>
            <w:vMerge w:val="restart"/>
          </w:tcPr>
          <w:p w:rsidR="00E017CE" w:rsidRPr="00D3430A" w:rsidRDefault="00411E4A" w:rsidP="00450F5A">
            <w:pPr>
              <w:rPr>
                <w:sz w:val="24"/>
              </w:rPr>
            </w:pPr>
            <w:r w:rsidRPr="00411E4A">
              <w:rPr>
                <w:b/>
                <w:sz w:val="24"/>
              </w:rPr>
              <w:t>Тема 1.</w:t>
            </w:r>
            <w:r>
              <w:rPr>
                <w:sz w:val="24"/>
              </w:rPr>
              <w:t xml:space="preserve"> </w:t>
            </w:r>
            <w:r w:rsidR="001E3441" w:rsidRPr="00D3430A">
              <w:rPr>
                <w:sz w:val="24"/>
              </w:rPr>
              <w:t>Ввод информационных систем в эксплуатацию</w:t>
            </w:r>
          </w:p>
        </w:tc>
        <w:tc>
          <w:tcPr>
            <w:tcW w:w="3580" w:type="pct"/>
          </w:tcPr>
          <w:p w:rsidR="00E017CE" w:rsidRPr="00617EFF" w:rsidRDefault="00E017CE" w:rsidP="00411FD8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E017CE" w:rsidRPr="00E913B6" w:rsidRDefault="00E017CE" w:rsidP="00031A20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A91944" w:rsidRPr="00E913B6" w:rsidTr="00D809B1">
        <w:trPr>
          <w:trHeight w:val="1924"/>
        </w:trPr>
        <w:tc>
          <w:tcPr>
            <w:tcW w:w="998" w:type="pct"/>
            <w:vMerge/>
          </w:tcPr>
          <w:p w:rsidR="00A91944" w:rsidRPr="00D3430A" w:rsidRDefault="00A91944" w:rsidP="006572A5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80" w:type="pct"/>
          </w:tcPr>
          <w:p w:rsidR="00A91944" w:rsidRPr="00450F5A" w:rsidRDefault="001E3441" w:rsidP="00D809B1">
            <w:pPr>
              <w:pStyle w:val="af1"/>
              <w:jc w:val="both"/>
              <w:rPr>
                <w:szCs w:val="28"/>
                <w:lang w:val="ru-RU"/>
              </w:rPr>
            </w:pPr>
            <w:r w:rsidRPr="001E3441">
              <w:rPr>
                <w:szCs w:val="28"/>
                <w:lang w:val="ru-RU"/>
              </w:rPr>
              <w:t>Классификация информационных систем</w:t>
            </w:r>
            <w:r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>Основные процессы и взаимосвязь между документами в информационной системе согласно стандартам</w:t>
            </w:r>
            <w:r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>Разработка плана внедрения</w:t>
            </w:r>
            <w:r>
              <w:rPr>
                <w:szCs w:val="28"/>
                <w:lang w:val="ru-RU"/>
              </w:rPr>
              <w:t xml:space="preserve"> ИС. </w:t>
            </w:r>
            <w:r w:rsidRPr="001E3441">
              <w:rPr>
                <w:szCs w:val="28"/>
                <w:lang w:val="ru-RU"/>
              </w:rPr>
              <w:t>Определение структуры и этапов проектирования</w:t>
            </w:r>
            <w:r>
              <w:rPr>
                <w:szCs w:val="28"/>
                <w:lang w:val="ru-RU"/>
              </w:rPr>
              <w:t xml:space="preserve"> ИС. </w:t>
            </w:r>
            <w:r w:rsidRPr="001E3441">
              <w:rPr>
                <w:szCs w:val="28"/>
                <w:lang w:val="ru-RU"/>
              </w:rPr>
              <w:t xml:space="preserve">Организация и документация процесса внедрения информационных систем </w:t>
            </w:r>
            <w:proofErr w:type="spellStart"/>
            <w:r w:rsidRPr="001E3441">
              <w:rPr>
                <w:szCs w:val="28"/>
                <w:lang w:val="ru-RU"/>
              </w:rPr>
              <w:t>Предпроектное</w:t>
            </w:r>
            <w:proofErr w:type="spellEnd"/>
            <w:r w:rsidRPr="001E3441">
              <w:rPr>
                <w:szCs w:val="28"/>
                <w:lang w:val="ru-RU"/>
              </w:rPr>
              <w:t xml:space="preserve"> обследование: анализ бизнес-процессов и моделирование</w:t>
            </w:r>
            <w:r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>Инструменты и технологии внедрения информационных систем</w:t>
            </w:r>
            <w:r>
              <w:rPr>
                <w:szCs w:val="28"/>
                <w:lang w:val="ru-RU"/>
              </w:rPr>
              <w:t>. Ф</w:t>
            </w:r>
            <w:r w:rsidRPr="001E3441">
              <w:rPr>
                <w:szCs w:val="28"/>
                <w:lang w:val="ru-RU"/>
              </w:rPr>
              <w:t>ункции инструментария для автоматизации процесса внедрения</w:t>
            </w:r>
            <w:r w:rsidR="00D809B1"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>информационной системы</w:t>
            </w:r>
            <w:r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 xml:space="preserve">Формирование интерфейсов и организация доступа пользователей к </w:t>
            </w:r>
            <w:r>
              <w:rPr>
                <w:szCs w:val="28"/>
                <w:lang w:val="ru-RU"/>
              </w:rPr>
              <w:t>ИС</w:t>
            </w:r>
            <w:r w:rsidRPr="001E3441">
              <w:rPr>
                <w:szCs w:val="28"/>
                <w:lang w:val="ru-RU"/>
              </w:rPr>
              <w:t>. Режимы оповещения пользователей</w:t>
            </w:r>
            <w:r>
              <w:rPr>
                <w:szCs w:val="28"/>
                <w:lang w:val="ru-RU"/>
              </w:rPr>
              <w:t>.</w:t>
            </w:r>
          </w:p>
        </w:tc>
        <w:tc>
          <w:tcPr>
            <w:tcW w:w="422" w:type="pct"/>
            <w:vAlign w:val="center"/>
          </w:tcPr>
          <w:p w:rsidR="00A91944" w:rsidRPr="00E913B6" w:rsidRDefault="00BA3E56" w:rsidP="00411E4A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30</w:t>
            </w:r>
          </w:p>
        </w:tc>
      </w:tr>
      <w:tr w:rsidR="005F0EFE" w:rsidRPr="00E913B6" w:rsidTr="00D809B1">
        <w:tc>
          <w:tcPr>
            <w:tcW w:w="998" w:type="pct"/>
            <w:vMerge w:val="restart"/>
          </w:tcPr>
          <w:p w:rsidR="005F0EFE" w:rsidRPr="00D3430A" w:rsidRDefault="00411E4A" w:rsidP="001E3441">
            <w:pPr>
              <w:rPr>
                <w:sz w:val="24"/>
              </w:rPr>
            </w:pPr>
            <w:r>
              <w:rPr>
                <w:b/>
                <w:sz w:val="24"/>
              </w:rPr>
              <w:t>Тема 2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1E3441" w:rsidRPr="00D3430A">
              <w:rPr>
                <w:sz w:val="24"/>
              </w:rPr>
              <w:t>Обеспечение эксплуатации информационных систем</w:t>
            </w:r>
          </w:p>
        </w:tc>
        <w:tc>
          <w:tcPr>
            <w:tcW w:w="3580" w:type="pct"/>
          </w:tcPr>
          <w:p w:rsidR="005F0EFE" w:rsidRPr="00617EFF" w:rsidRDefault="005F0EFE" w:rsidP="00D809B1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5F0EFE" w:rsidRPr="00E913B6" w:rsidRDefault="005F0EFE" w:rsidP="00031A20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803F40" w:rsidRPr="00E913B6" w:rsidTr="00D809B1">
        <w:trPr>
          <w:trHeight w:val="1970"/>
        </w:trPr>
        <w:tc>
          <w:tcPr>
            <w:tcW w:w="998" w:type="pct"/>
            <w:vMerge/>
          </w:tcPr>
          <w:p w:rsidR="00803F40" w:rsidRPr="00D3430A" w:rsidRDefault="00803F40" w:rsidP="0067487D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80" w:type="pct"/>
          </w:tcPr>
          <w:p w:rsidR="00803F40" w:rsidRPr="005F0EFE" w:rsidRDefault="001E3441" w:rsidP="00D809B1">
            <w:pPr>
              <w:pStyle w:val="af1"/>
              <w:jc w:val="both"/>
              <w:rPr>
                <w:szCs w:val="28"/>
                <w:lang w:val="ru-RU"/>
              </w:rPr>
            </w:pPr>
            <w:r w:rsidRPr="001E3441">
              <w:rPr>
                <w:szCs w:val="28"/>
                <w:lang w:val="ru-RU"/>
              </w:rPr>
              <w:t xml:space="preserve">Организация сопровождения и восстановления работоспособности </w:t>
            </w:r>
            <w:r>
              <w:rPr>
                <w:szCs w:val="28"/>
                <w:lang w:val="ru-RU"/>
              </w:rPr>
              <w:t>ИС. Ф</w:t>
            </w:r>
            <w:r w:rsidRPr="001E3441">
              <w:rPr>
                <w:szCs w:val="28"/>
                <w:lang w:val="ru-RU"/>
              </w:rPr>
              <w:t>ункции и организация процесса сопровождения</w:t>
            </w:r>
            <w:r>
              <w:rPr>
                <w:szCs w:val="28"/>
                <w:lang w:val="ru-RU"/>
              </w:rPr>
              <w:t xml:space="preserve"> ИС. </w:t>
            </w:r>
            <w:r w:rsidRPr="001E3441">
              <w:rPr>
                <w:szCs w:val="28"/>
                <w:lang w:val="ru-RU"/>
              </w:rPr>
              <w:t>Организация процесса обновления в информационной системе. Регламенты обновления</w:t>
            </w:r>
            <w:r>
              <w:rPr>
                <w:szCs w:val="28"/>
                <w:lang w:val="ru-RU"/>
              </w:rPr>
              <w:t xml:space="preserve"> ИС. </w:t>
            </w:r>
            <w:r w:rsidRPr="001E3441">
              <w:rPr>
                <w:szCs w:val="28"/>
                <w:lang w:val="ru-RU"/>
              </w:rPr>
              <w:t>Обеспечение безопасности функционирования информационной системы</w:t>
            </w:r>
            <w:r>
              <w:rPr>
                <w:szCs w:val="28"/>
                <w:lang w:val="ru-RU"/>
              </w:rPr>
              <w:t xml:space="preserve">. </w:t>
            </w:r>
            <w:r w:rsidRPr="001E3441">
              <w:rPr>
                <w:szCs w:val="28"/>
                <w:lang w:val="ru-RU"/>
              </w:rPr>
              <w:t>Организация доступа пользователей к информационной системе</w:t>
            </w:r>
            <w:r>
              <w:rPr>
                <w:szCs w:val="28"/>
                <w:lang w:val="ru-RU"/>
              </w:rPr>
              <w:t>.</w:t>
            </w:r>
            <w:r w:rsidR="004B33BC">
              <w:rPr>
                <w:szCs w:val="28"/>
                <w:lang w:val="ru-RU"/>
              </w:rPr>
              <w:t xml:space="preserve"> </w:t>
            </w:r>
            <w:r w:rsidR="004B33BC" w:rsidRPr="004B33BC">
              <w:rPr>
                <w:szCs w:val="28"/>
                <w:lang w:val="ru-RU"/>
              </w:rPr>
              <w:t xml:space="preserve">Организация сбора данных об ошибках в информационных системах, источники </w:t>
            </w:r>
            <w:r w:rsidR="004B33BC">
              <w:rPr>
                <w:szCs w:val="28"/>
                <w:lang w:val="ru-RU"/>
              </w:rPr>
              <w:t>с</w:t>
            </w:r>
            <w:r w:rsidR="004B33BC" w:rsidRPr="004B33BC">
              <w:rPr>
                <w:szCs w:val="28"/>
                <w:lang w:val="ru-RU"/>
              </w:rPr>
              <w:t>ведений</w:t>
            </w:r>
            <w:r w:rsidR="004B33BC">
              <w:rPr>
                <w:szCs w:val="28"/>
                <w:lang w:val="ru-RU"/>
              </w:rPr>
              <w:t xml:space="preserve">. </w:t>
            </w:r>
            <w:r w:rsidR="004B33BC" w:rsidRPr="004B33BC">
              <w:rPr>
                <w:szCs w:val="28"/>
                <w:lang w:val="ru-RU"/>
              </w:rPr>
              <w:t>Идентификация и устранение ошибок в информационной системе</w:t>
            </w:r>
            <w:r w:rsidR="004B33BC">
              <w:rPr>
                <w:szCs w:val="28"/>
                <w:lang w:val="ru-RU"/>
              </w:rPr>
              <w:t xml:space="preserve">. </w:t>
            </w:r>
            <w:r w:rsidR="004B33BC" w:rsidRPr="004B33BC">
              <w:rPr>
                <w:szCs w:val="28"/>
                <w:lang w:val="ru-RU"/>
              </w:rPr>
              <w:t>Методы обеспечения и контроля качества ИС в соответствии со стандартами.</w:t>
            </w:r>
            <w:r w:rsidR="004B33BC">
              <w:rPr>
                <w:szCs w:val="28"/>
                <w:lang w:val="ru-RU"/>
              </w:rPr>
              <w:t xml:space="preserve"> Т</w:t>
            </w:r>
            <w:r w:rsidR="004B33BC" w:rsidRPr="004B33BC">
              <w:rPr>
                <w:szCs w:val="28"/>
                <w:lang w:val="ru-RU"/>
              </w:rPr>
              <w:t>ехническое сопровождение, сохранение и восстановление базы данных информационной системы.</w:t>
            </w:r>
            <w:r w:rsidR="004B33BC">
              <w:rPr>
                <w:szCs w:val="28"/>
                <w:lang w:val="ru-RU"/>
              </w:rPr>
              <w:t xml:space="preserve"> Пользовательская документация.</w:t>
            </w:r>
          </w:p>
        </w:tc>
        <w:tc>
          <w:tcPr>
            <w:tcW w:w="422" w:type="pct"/>
            <w:vAlign w:val="center"/>
          </w:tcPr>
          <w:p w:rsidR="00803F40" w:rsidRPr="00E913B6" w:rsidRDefault="007948FB" w:rsidP="007948FB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24</w:t>
            </w:r>
          </w:p>
        </w:tc>
      </w:tr>
      <w:tr w:rsidR="00211751" w:rsidRPr="00E913B6" w:rsidTr="00D809B1">
        <w:trPr>
          <w:trHeight w:val="227"/>
        </w:trPr>
        <w:tc>
          <w:tcPr>
            <w:tcW w:w="998" w:type="pct"/>
            <w:vMerge w:val="restart"/>
          </w:tcPr>
          <w:p w:rsidR="00211751" w:rsidRPr="00D3430A" w:rsidRDefault="00411E4A" w:rsidP="00D3430A">
            <w:pPr>
              <w:rPr>
                <w:sz w:val="24"/>
              </w:rPr>
            </w:pPr>
            <w:r>
              <w:rPr>
                <w:b/>
                <w:sz w:val="24"/>
              </w:rPr>
              <w:t>Тема 3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4B33BC" w:rsidRPr="00D3430A">
              <w:rPr>
                <w:sz w:val="24"/>
              </w:rPr>
              <w:t xml:space="preserve">Виды, </w:t>
            </w:r>
            <w:r w:rsidR="00D3430A">
              <w:rPr>
                <w:sz w:val="24"/>
              </w:rPr>
              <w:t>х</w:t>
            </w:r>
            <w:r w:rsidR="004B33BC" w:rsidRPr="00D3430A">
              <w:rPr>
                <w:sz w:val="24"/>
              </w:rPr>
              <w:t>арактеристики и особенности функционирования информационных систем</w:t>
            </w:r>
          </w:p>
        </w:tc>
        <w:tc>
          <w:tcPr>
            <w:tcW w:w="3580" w:type="pct"/>
          </w:tcPr>
          <w:p w:rsidR="00211751" w:rsidRPr="00617EFF" w:rsidRDefault="00211751" w:rsidP="00D809B1">
            <w:pPr>
              <w:jc w:val="both"/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C95CB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211751" w:rsidRPr="00E913B6" w:rsidRDefault="00211751" w:rsidP="00031A20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</w:p>
        </w:tc>
      </w:tr>
      <w:tr w:rsidR="00803F40" w:rsidRPr="00E913B6" w:rsidTr="00A814AD">
        <w:trPr>
          <w:trHeight w:val="846"/>
        </w:trPr>
        <w:tc>
          <w:tcPr>
            <w:tcW w:w="998" w:type="pct"/>
            <w:vMerge/>
          </w:tcPr>
          <w:p w:rsidR="00803F40" w:rsidRPr="00617EFF" w:rsidRDefault="00803F40" w:rsidP="0067487D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80" w:type="pct"/>
          </w:tcPr>
          <w:p w:rsidR="00803F40" w:rsidRPr="00C33EB6" w:rsidRDefault="004B33BC" w:rsidP="00A814AD">
            <w:pPr>
              <w:pStyle w:val="af1"/>
              <w:jc w:val="both"/>
              <w:rPr>
                <w:szCs w:val="28"/>
                <w:lang w:val="ru-RU"/>
              </w:rPr>
            </w:pPr>
            <w:r w:rsidRPr="004B33BC">
              <w:rPr>
                <w:szCs w:val="28"/>
                <w:lang w:val="ru-RU"/>
              </w:rPr>
              <w:t>Виды информационных систем</w:t>
            </w:r>
            <w:r>
              <w:rPr>
                <w:szCs w:val="28"/>
                <w:lang w:val="ru-RU"/>
              </w:rPr>
              <w:t xml:space="preserve">. </w:t>
            </w:r>
            <w:r w:rsidRPr="004B33BC">
              <w:rPr>
                <w:szCs w:val="28"/>
                <w:lang w:val="ru-RU"/>
              </w:rPr>
              <w:t>Особенности информационного, программного и технического обеспечения</w:t>
            </w:r>
            <w:r w:rsidR="00D809B1">
              <w:rPr>
                <w:szCs w:val="28"/>
                <w:lang w:val="ru-RU"/>
              </w:rPr>
              <w:t xml:space="preserve">. </w:t>
            </w:r>
            <w:r w:rsidRPr="004B33BC">
              <w:rPr>
                <w:szCs w:val="28"/>
                <w:lang w:val="ru-RU"/>
              </w:rPr>
              <w:t>различных видов АИС</w:t>
            </w:r>
            <w:r>
              <w:rPr>
                <w:szCs w:val="28"/>
                <w:lang w:val="ru-RU"/>
              </w:rPr>
              <w:t xml:space="preserve">. </w:t>
            </w:r>
            <w:r w:rsidRPr="004B33BC">
              <w:rPr>
                <w:szCs w:val="28"/>
                <w:lang w:val="ru-RU"/>
              </w:rPr>
              <w:t xml:space="preserve">Надежность информационных систем: основные понятия и определения. </w:t>
            </w:r>
            <w:r w:rsidR="00D3430A" w:rsidRPr="00D3430A">
              <w:rPr>
                <w:szCs w:val="28"/>
                <w:lang w:val="ru-RU"/>
              </w:rPr>
              <w:t>Методы обеспечения и контроля качества информационных систем</w:t>
            </w:r>
          </w:p>
        </w:tc>
        <w:tc>
          <w:tcPr>
            <w:tcW w:w="422" w:type="pct"/>
            <w:vAlign w:val="center"/>
          </w:tcPr>
          <w:p w:rsidR="00803F40" w:rsidRPr="00E913B6" w:rsidRDefault="00182EE6" w:rsidP="00031A20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24</w:t>
            </w:r>
          </w:p>
        </w:tc>
      </w:tr>
      <w:tr w:rsidR="00D3430A" w:rsidRPr="00E913B6" w:rsidTr="00D809B1">
        <w:trPr>
          <w:trHeight w:val="229"/>
        </w:trPr>
        <w:tc>
          <w:tcPr>
            <w:tcW w:w="998" w:type="pct"/>
            <w:vMerge w:val="restart"/>
          </w:tcPr>
          <w:p w:rsidR="00D3430A" w:rsidRPr="00D3430A" w:rsidRDefault="00411E4A" w:rsidP="00D3430A">
            <w:pPr>
              <w:rPr>
                <w:rFonts w:eastAsia="PMingLiU"/>
                <w:bCs/>
                <w:sz w:val="24"/>
                <w:szCs w:val="24"/>
                <w:highlight w:val="yellow"/>
              </w:rPr>
            </w:pPr>
            <w:r>
              <w:rPr>
                <w:b/>
                <w:sz w:val="24"/>
              </w:rPr>
              <w:t>Тема 4</w:t>
            </w:r>
            <w:r w:rsidRPr="00411E4A">
              <w:rPr>
                <w:b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D3430A" w:rsidRPr="00D3430A">
              <w:rPr>
                <w:rFonts w:eastAsia="PMingLiU"/>
                <w:bCs/>
                <w:sz w:val="24"/>
                <w:szCs w:val="24"/>
              </w:rPr>
              <w:t>Виды и особенности интеллектуальных информационных систем</w:t>
            </w:r>
          </w:p>
        </w:tc>
        <w:tc>
          <w:tcPr>
            <w:tcW w:w="3580" w:type="pct"/>
          </w:tcPr>
          <w:p w:rsidR="00D3430A" w:rsidRPr="004B33BC" w:rsidRDefault="00D3430A" w:rsidP="00D809B1">
            <w:pPr>
              <w:pStyle w:val="af1"/>
              <w:jc w:val="both"/>
              <w:rPr>
                <w:szCs w:val="28"/>
                <w:lang w:val="ru-RU"/>
              </w:rPr>
            </w:pPr>
            <w:r w:rsidRPr="00C95CBE">
              <w:rPr>
                <w:b/>
              </w:rPr>
              <w:t>Содержание</w:t>
            </w:r>
          </w:p>
        </w:tc>
        <w:tc>
          <w:tcPr>
            <w:tcW w:w="422" w:type="pct"/>
            <w:vAlign w:val="center"/>
          </w:tcPr>
          <w:p w:rsidR="00D3430A" w:rsidRPr="00E913B6" w:rsidRDefault="00D3430A" w:rsidP="00031A20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</w:p>
        </w:tc>
      </w:tr>
      <w:tr w:rsidR="00D3430A" w:rsidRPr="00E913B6" w:rsidTr="00D809B1">
        <w:trPr>
          <w:trHeight w:val="1083"/>
        </w:trPr>
        <w:tc>
          <w:tcPr>
            <w:tcW w:w="998" w:type="pct"/>
            <w:vMerge/>
          </w:tcPr>
          <w:p w:rsidR="00D3430A" w:rsidRPr="00617EFF" w:rsidRDefault="00D3430A" w:rsidP="0067487D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580" w:type="pct"/>
          </w:tcPr>
          <w:p w:rsidR="00D3430A" w:rsidRPr="004B33BC" w:rsidRDefault="00D3430A" w:rsidP="00D809B1">
            <w:pPr>
              <w:pStyle w:val="af1"/>
              <w:jc w:val="both"/>
              <w:rPr>
                <w:szCs w:val="28"/>
                <w:lang w:val="ru-RU"/>
              </w:rPr>
            </w:pPr>
            <w:r w:rsidRPr="00D3430A">
              <w:rPr>
                <w:szCs w:val="28"/>
                <w:lang w:val="ru-RU"/>
              </w:rPr>
              <w:t xml:space="preserve">Виды </w:t>
            </w:r>
            <w:r>
              <w:rPr>
                <w:szCs w:val="28"/>
                <w:lang w:val="ru-RU"/>
              </w:rPr>
              <w:t xml:space="preserve">и классы </w:t>
            </w:r>
            <w:r w:rsidRPr="00D3430A">
              <w:rPr>
                <w:szCs w:val="28"/>
                <w:lang w:val="ru-RU"/>
              </w:rPr>
              <w:t>интеллектуальных систем и области их применения</w:t>
            </w:r>
            <w:r>
              <w:rPr>
                <w:szCs w:val="28"/>
                <w:lang w:val="ru-RU"/>
              </w:rPr>
              <w:t xml:space="preserve">. </w:t>
            </w:r>
            <w:r w:rsidRPr="00D3430A">
              <w:rPr>
                <w:szCs w:val="28"/>
                <w:lang w:val="ru-RU"/>
              </w:rPr>
              <w:t>Архитектура интеллектуальных информационных систем</w:t>
            </w:r>
            <w:r>
              <w:rPr>
                <w:szCs w:val="28"/>
                <w:lang w:val="ru-RU"/>
              </w:rPr>
              <w:t xml:space="preserve">. </w:t>
            </w:r>
            <w:r w:rsidRPr="00D3430A">
              <w:rPr>
                <w:szCs w:val="28"/>
                <w:lang w:val="ru-RU"/>
              </w:rPr>
              <w:t>Технология проектирования экспертных систем</w:t>
            </w:r>
            <w:r>
              <w:rPr>
                <w:szCs w:val="28"/>
                <w:lang w:val="ru-RU"/>
              </w:rPr>
              <w:t>.</w:t>
            </w:r>
            <w:r w:rsidR="007948FB">
              <w:rPr>
                <w:szCs w:val="28"/>
                <w:lang w:val="ru-RU"/>
              </w:rPr>
              <w:t xml:space="preserve"> </w:t>
            </w:r>
            <w:r w:rsidR="007948FB" w:rsidRPr="007948FB">
              <w:rPr>
                <w:szCs w:val="28"/>
                <w:lang w:val="ru-RU"/>
              </w:rPr>
              <w:t>Технология интеллектуальных систем управления</w:t>
            </w:r>
            <w:r w:rsidR="007948FB">
              <w:rPr>
                <w:szCs w:val="28"/>
                <w:lang w:val="ru-RU"/>
              </w:rPr>
              <w:t xml:space="preserve">. </w:t>
            </w:r>
            <w:r w:rsidR="007948FB" w:rsidRPr="007948FB">
              <w:rPr>
                <w:szCs w:val="28"/>
                <w:lang w:val="ru-RU"/>
              </w:rPr>
              <w:t>Технология интеллектуального анализа данных</w:t>
            </w:r>
            <w:r w:rsidR="007948FB">
              <w:rPr>
                <w:szCs w:val="28"/>
                <w:lang w:val="ru-RU"/>
              </w:rPr>
              <w:t xml:space="preserve">. </w:t>
            </w:r>
            <w:r w:rsidR="007948FB" w:rsidRPr="007948FB">
              <w:rPr>
                <w:szCs w:val="28"/>
                <w:lang w:val="ru-RU"/>
              </w:rPr>
              <w:t>Технология реализации систем поддержки принятия решений</w:t>
            </w:r>
            <w:r w:rsidR="007948FB">
              <w:rPr>
                <w:szCs w:val="28"/>
                <w:lang w:val="ru-RU"/>
              </w:rPr>
              <w:t>.</w:t>
            </w:r>
          </w:p>
        </w:tc>
        <w:tc>
          <w:tcPr>
            <w:tcW w:w="422" w:type="pct"/>
            <w:vAlign w:val="center"/>
          </w:tcPr>
          <w:p w:rsidR="00D3430A" w:rsidRPr="00E913B6" w:rsidRDefault="00BA3E56" w:rsidP="00411E4A">
            <w:pPr>
              <w:ind w:left="324" w:hanging="324"/>
              <w:jc w:val="center"/>
              <w:rPr>
                <w:rFonts w:eastAsia="PMingLiU"/>
                <w:bCs/>
                <w:sz w:val="24"/>
                <w:szCs w:val="24"/>
              </w:rPr>
            </w:pPr>
            <w:r>
              <w:rPr>
                <w:rFonts w:eastAsia="PMingLiU"/>
                <w:bCs/>
                <w:sz w:val="24"/>
                <w:szCs w:val="24"/>
              </w:rPr>
              <w:t>24</w:t>
            </w:r>
          </w:p>
        </w:tc>
      </w:tr>
      <w:tr w:rsidR="00211751" w:rsidRPr="00E913B6" w:rsidTr="00211751">
        <w:tc>
          <w:tcPr>
            <w:tcW w:w="4578" w:type="pct"/>
            <w:gridSpan w:val="2"/>
          </w:tcPr>
          <w:p w:rsidR="00211751" w:rsidRPr="00617EFF" w:rsidRDefault="00211751" w:rsidP="00031A20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6572A5">
              <w:rPr>
                <w:rFonts w:eastAsia="PMingLiU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422" w:type="pct"/>
            <w:vAlign w:val="center"/>
          </w:tcPr>
          <w:p w:rsidR="00211751" w:rsidRPr="00031A20" w:rsidRDefault="00211751" w:rsidP="00031A20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031A20"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211751" w:rsidRPr="00E913B6" w:rsidTr="00211751">
        <w:trPr>
          <w:trHeight w:val="76"/>
        </w:trPr>
        <w:tc>
          <w:tcPr>
            <w:tcW w:w="4578" w:type="pct"/>
            <w:gridSpan w:val="2"/>
          </w:tcPr>
          <w:p w:rsidR="00211751" w:rsidRPr="00B70DB6" w:rsidRDefault="00211751" w:rsidP="00031A20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2" w:type="pct"/>
            <w:vAlign w:val="center"/>
          </w:tcPr>
          <w:p w:rsidR="00211751" w:rsidRPr="00E913B6" w:rsidRDefault="00BA3E56" w:rsidP="00A91944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108</w:t>
            </w:r>
          </w:p>
        </w:tc>
      </w:tr>
    </w:tbl>
    <w:p w:rsidR="000137D9" w:rsidRDefault="000137D9" w:rsidP="0078748B">
      <w:pPr>
        <w:sectPr w:rsidR="000137D9" w:rsidSect="0088684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F36C7D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D23D48">
        <w:rPr>
          <w:rFonts w:eastAsia="Times New Roman"/>
          <w:b/>
          <w:sz w:val="28"/>
          <w:szCs w:val="28"/>
        </w:rPr>
        <w:t xml:space="preserve">УЧЕБНОЙ ПРАКТИКИ 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064C24">
      <w:pPr>
        <w:pStyle w:val="a4"/>
        <w:numPr>
          <w:ilvl w:val="1"/>
          <w:numId w:val="2"/>
        </w:numPr>
        <w:jc w:val="both"/>
        <w:rPr>
          <w:b/>
          <w:bCs/>
          <w:sz w:val="28"/>
        </w:rPr>
      </w:pPr>
      <w:r w:rsidRPr="007968E5">
        <w:rPr>
          <w:b/>
          <w:bCs/>
          <w:sz w:val="28"/>
        </w:rPr>
        <w:t xml:space="preserve">Для реализации программы </w:t>
      </w:r>
      <w:r w:rsidR="00064C24">
        <w:rPr>
          <w:b/>
          <w:bCs/>
          <w:sz w:val="28"/>
        </w:rPr>
        <w:t>учебной практики</w:t>
      </w:r>
      <w:r w:rsidRPr="007968E5">
        <w:rPr>
          <w:b/>
          <w:bCs/>
          <w:sz w:val="28"/>
        </w:rPr>
        <w:t xml:space="preserve"> предусмотрены следующие специальные помещения:</w:t>
      </w:r>
    </w:p>
    <w:p w:rsidR="00241A3D" w:rsidRPr="00E164F3" w:rsidRDefault="00241A3D" w:rsidP="00241A3D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 xml:space="preserve">Кабинет- лаборатория: </w:t>
      </w:r>
      <w:r w:rsidRPr="00E164F3">
        <w:rPr>
          <w:sz w:val="28"/>
        </w:rPr>
        <w:t>Информационные системы. Проектирование информационных систем. Архитектура вычислительных систем</w:t>
      </w:r>
    </w:p>
    <w:p w:rsidR="00241A3D" w:rsidRPr="00E164F3" w:rsidRDefault="00241A3D" w:rsidP="00241A3D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 xml:space="preserve">Оборудование: </w:t>
      </w:r>
      <w:r w:rsidRPr="00E164F3">
        <w:rPr>
          <w:sz w:val="28"/>
        </w:rPr>
        <w:t>проектор, компьютеризированные рабочие места для студентов с персональными компьютерами (12 ед.), интерактивная доска</w:t>
      </w:r>
    </w:p>
    <w:p w:rsidR="00241A3D" w:rsidRPr="00E164F3" w:rsidRDefault="00241A3D" w:rsidP="00241A3D">
      <w:pPr>
        <w:tabs>
          <w:tab w:val="left" w:pos="4815"/>
        </w:tabs>
        <w:ind w:left="45"/>
        <w:jc w:val="both"/>
        <w:rPr>
          <w:sz w:val="28"/>
        </w:rPr>
      </w:pPr>
      <w:r w:rsidRPr="00E164F3">
        <w:rPr>
          <w:b/>
          <w:sz w:val="28"/>
        </w:rPr>
        <w:t xml:space="preserve">Учебно-наглядные пособия: </w:t>
      </w:r>
      <w:r w:rsidRPr="00E164F3">
        <w:rPr>
          <w:sz w:val="28"/>
        </w:rPr>
        <w:t xml:space="preserve">электронные (презентации); </w:t>
      </w:r>
      <w:proofErr w:type="spellStart"/>
      <w:r w:rsidRPr="00E164F3">
        <w:rPr>
          <w:sz w:val="28"/>
        </w:rPr>
        <w:t>звукотехнические</w:t>
      </w:r>
      <w:proofErr w:type="spellEnd"/>
      <w:r w:rsidRPr="00E164F3">
        <w:rPr>
          <w:sz w:val="28"/>
        </w:rPr>
        <w:t xml:space="preserve"> (фильмы по темам); печатные (таблицы, раздаточные и дидактические материалы) </w:t>
      </w:r>
    </w:p>
    <w:p w:rsidR="00241A3D" w:rsidRPr="00944662" w:rsidRDefault="00241A3D" w:rsidP="00241A3D">
      <w:pPr>
        <w:pStyle w:val="a5"/>
        <w:ind w:left="45"/>
        <w:jc w:val="both"/>
        <w:rPr>
          <w:sz w:val="36"/>
          <w:szCs w:val="28"/>
        </w:rPr>
      </w:pPr>
      <w:r w:rsidRPr="00944662">
        <w:rPr>
          <w:b/>
          <w:sz w:val="28"/>
        </w:rPr>
        <w:t xml:space="preserve">Программное обеспечение: 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10 </w:t>
      </w:r>
      <w:r w:rsidRPr="00944662">
        <w:rPr>
          <w:sz w:val="28"/>
          <w:lang w:val="en-US"/>
        </w:rPr>
        <w:t>Single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Legalization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GetGenuine</w:t>
      </w:r>
      <w:proofErr w:type="spellEnd"/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wCOA</w:t>
      </w:r>
      <w:proofErr w:type="spellEnd"/>
      <w:r w:rsidRPr="00944662">
        <w:rPr>
          <w:sz w:val="28"/>
        </w:rPr>
        <w:t xml:space="preserve">; </w:t>
      </w:r>
      <w:r w:rsidRPr="00944662">
        <w:rPr>
          <w:sz w:val="28"/>
          <w:lang w:val="en-US"/>
        </w:rPr>
        <w:t>Office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Professional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Plus</w:t>
      </w:r>
      <w:r w:rsidRPr="00944662">
        <w:rPr>
          <w:sz w:val="28"/>
        </w:rPr>
        <w:t xml:space="preserve"> 2016 </w:t>
      </w:r>
      <w:r w:rsidRPr="00944662">
        <w:rPr>
          <w:sz w:val="28"/>
          <w:lang w:val="en-US"/>
        </w:rPr>
        <w:t>Russian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OLP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NL</w:t>
      </w:r>
      <w:r w:rsidRPr="00944662">
        <w:rPr>
          <w:sz w:val="28"/>
        </w:rPr>
        <w:t xml:space="preserve"> </w:t>
      </w:r>
      <w:proofErr w:type="spellStart"/>
      <w:r w:rsidRPr="00944662">
        <w:rPr>
          <w:sz w:val="28"/>
          <w:lang w:val="en-US"/>
        </w:rPr>
        <w:t>AcademicEdition</w:t>
      </w:r>
      <w:proofErr w:type="spellEnd"/>
      <w:r w:rsidRPr="00944662">
        <w:rPr>
          <w:sz w:val="28"/>
        </w:rPr>
        <w:t xml:space="preserve">; </w:t>
      </w:r>
      <w:proofErr w:type="spellStart"/>
      <w:r w:rsidRPr="00944662">
        <w:rPr>
          <w:sz w:val="28"/>
          <w:lang w:val="en-US"/>
        </w:rPr>
        <w:t>CorelDRAW</w:t>
      </w:r>
      <w:proofErr w:type="spellEnd"/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Graphics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Suite</w:t>
      </w:r>
      <w:r w:rsidRPr="00944662">
        <w:rPr>
          <w:sz w:val="28"/>
        </w:rPr>
        <w:t xml:space="preserve"> 2019 </w:t>
      </w:r>
      <w:r w:rsidRPr="00944662">
        <w:rPr>
          <w:sz w:val="28"/>
          <w:lang w:val="en-US"/>
        </w:rPr>
        <w:t>Classroom</w:t>
      </w:r>
      <w:r w:rsidRPr="00944662">
        <w:rPr>
          <w:sz w:val="28"/>
        </w:rPr>
        <w:t xml:space="preserve"> </w:t>
      </w:r>
      <w:r w:rsidRPr="00944662">
        <w:rPr>
          <w:sz w:val="28"/>
          <w:lang w:val="en-US"/>
        </w:rPr>
        <w:t>License</w:t>
      </w:r>
      <w:r w:rsidRPr="00944662">
        <w:rPr>
          <w:sz w:val="28"/>
        </w:rPr>
        <w:t xml:space="preserve"> (</w:t>
      </w:r>
      <w:r w:rsidRPr="00944662">
        <w:rPr>
          <w:sz w:val="28"/>
          <w:lang w:val="en-US"/>
        </w:rPr>
        <w:t>Windows</w:t>
      </w:r>
      <w:r w:rsidRPr="00944662">
        <w:rPr>
          <w:sz w:val="28"/>
        </w:rPr>
        <w:t>) 15+1 (</w:t>
      </w:r>
      <w:r w:rsidRPr="00944662">
        <w:rPr>
          <w:sz w:val="28"/>
          <w:lang w:val="en-US"/>
        </w:rPr>
        <w:t>LCCDGS</w:t>
      </w:r>
      <w:r w:rsidRPr="00944662">
        <w:rPr>
          <w:sz w:val="28"/>
        </w:rPr>
        <w:t>2019</w:t>
      </w:r>
      <w:r w:rsidRPr="00944662">
        <w:rPr>
          <w:sz w:val="28"/>
          <w:lang w:val="en-US"/>
        </w:rPr>
        <w:t>MLCRA</w:t>
      </w:r>
      <w:r w:rsidRPr="00944662">
        <w:rPr>
          <w:sz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944662">
        <w:rPr>
          <w:sz w:val="28"/>
          <w:lang w:val="en-US"/>
        </w:rPr>
        <w:t>D</w:t>
      </w:r>
      <w:r w:rsidRPr="00944662">
        <w:rPr>
          <w:sz w:val="28"/>
        </w:rPr>
        <w:t xml:space="preserve"> до версий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 xml:space="preserve">18 и </w:t>
      </w:r>
      <w:r w:rsidRPr="00944662">
        <w:rPr>
          <w:sz w:val="28"/>
          <w:lang w:val="en-US"/>
        </w:rPr>
        <w:t>v</w:t>
      </w:r>
      <w:r w:rsidRPr="00944662">
        <w:rPr>
          <w:sz w:val="28"/>
        </w:rPr>
        <w:t>19</w:t>
      </w:r>
    </w:p>
    <w:p w:rsidR="00241A3D" w:rsidRPr="008B58C5" w:rsidRDefault="00241A3D" w:rsidP="00241A3D">
      <w:pPr>
        <w:pStyle w:val="a5"/>
        <w:ind w:left="2127"/>
        <w:rPr>
          <w:sz w:val="28"/>
          <w:szCs w:val="28"/>
        </w:rPr>
      </w:pPr>
    </w:p>
    <w:p w:rsidR="00241A3D" w:rsidRPr="000E03C5" w:rsidRDefault="00241A3D" w:rsidP="00241A3D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241A3D" w:rsidRPr="00734D8E" w:rsidRDefault="00241A3D" w:rsidP="00241A3D">
      <w:pPr>
        <w:jc w:val="both"/>
        <w:rPr>
          <w:rFonts w:eastAsia="Times New Roman"/>
          <w:sz w:val="28"/>
          <w:szCs w:val="28"/>
          <w:u w:val="single"/>
        </w:rPr>
      </w:pPr>
      <w:r w:rsidRPr="00734D8E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734D8E">
        <w:rPr>
          <w:rFonts w:eastAsia="Times New Roman"/>
          <w:sz w:val="28"/>
          <w:szCs w:val="28"/>
          <w:u w:val="single"/>
        </w:rPr>
        <w:t xml:space="preserve"> </w:t>
      </w:r>
    </w:p>
    <w:p w:rsidR="00241A3D" w:rsidRDefault="00241A3D" w:rsidP="00241A3D">
      <w:pPr>
        <w:jc w:val="both"/>
        <w:rPr>
          <w:rFonts w:eastAsia="Times New Roman"/>
          <w:b/>
          <w:sz w:val="28"/>
          <w:szCs w:val="28"/>
          <w:u w:val="single"/>
        </w:rPr>
      </w:pPr>
      <w:r w:rsidRPr="00734D8E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241A3D" w:rsidRPr="00DD6AAD" w:rsidRDefault="00241A3D" w:rsidP="00241A3D">
      <w:pPr>
        <w:jc w:val="both"/>
        <w:rPr>
          <w:b/>
          <w:sz w:val="28"/>
          <w:szCs w:val="28"/>
        </w:rPr>
      </w:pPr>
      <w:r w:rsidRPr="00DD6AAD">
        <w:rPr>
          <w:rFonts w:eastAsia="PMingLiU"/>
          <w:b/>
          <w:sz w:val="28"/>
        </w:rPr>
        <w:t>Электронные издания</w:t>
      </w:r>
    </w:p>
    <w:p w:rsidR="00241A3D" w:rsidRPr="00734D8E" w:rsidRDefault="00241A3D" w:rsidP="00241A3D">
      <w:pPr>
        <w:numPr>
          <w:ilvl w:val="0"/>
          <w:numId w:val="46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</w:rPr>
        <w:t xml:space="preserve">Грекул В. И. Управление внедрением информационных систем </w:t>
      </w:r>
      <w:r w:rsidRPr="00734D8E">
        <w:rPr>
          <w:sz w:val="28"/>
          <w:lang w:val="x-none" w:eastAsia="x-none"/>
        </w:rPr>
        <w:t>[Электронный ресурс]</w:t>
      </w:r>
      <w:r w:rsidRPr="00734D8E">
        <w:rPr>
          <w:sz w:val="28"/>
        </w:rPr>
        <w:t xml:space="preserve">: учебник / В. И. Грекул, Г. Н. </w:t>
      </w:r>
      <w:proofErr w:type="spellStart"/>
      <w:r w:rsidRPr="00734D8E">
        <w:rPr>
          <w:sz w:val="28"/>
        </w:rPr>
        <w:t>Денищенко</w:t>
      </w:r>
      <w:proofErr w:type="spellEnd"/>
      <w:r w:rsidRPr="00734D8E">
        <w:rPr>
          <w:sz w:val="28"/>
        </w:rPr>
        <w:t xml:space="preserve">, Н. Л. </w:t>
      </w:r>
      <w:proofErr w:type="spellStart"/>
      <w:r w:rsidRPr="00734D8E">
        <w:rPr>
          <w:sz w:val="28"/>
        </w:rPr>
        <w:t>Коровкина</w:t>
      </w:r>
      <w:proofErr w:type="spellEnd"/>
      <w:r w:rsidRPr="00734D8E">
        <w:rPr>
          <w:sz w:val="28"/>
        </w:rPr>
        <w:t>. – Москва, Саратов: Интернет-Университет Информационных Технологий (ИНТУИТ), Вузовское образование, 20</w:t>
      </w:r>
      <w:r w:rsidR="00002AE8">
        <w:rPr>
          <w:sz w:val="28"/>
        </w:rPr>
        <w:t>23</w:t>
      </w:r>
      <w:r w:rsidRPr="00734D8E">
        <w:rPr>
          <w:sz w:val="28"/>
        </w:rPr>
        <w:t>. – 224 c.</w:t>
      </w:r>
    </w:p>
    <w:p w:rsidR="00241A3D" w:rsidRPr="00734D8E" w:rsidRDefault="00241A3D" w:rsidP="00241A3D">
      <w:pPr>
        <w:numPr>
          <w:ilvl w:val="0"/>
          <w:numId w:val="46"/>
        </w:numPr>
        <w:tabs>
          <w:tab w:val="left" w:pos="993"/>
        </w:tabs>
        <w:ind w:left="360"/>
        <w:jc w:val="both"/>
        <w:rPr>
          <w:sz w:val="28"/>
          <w:lang w:val="x-none" w:eastAsia="x-none"/>
        </w:rPr>
      </w:pPr>
      <w:r w:rsidRPr="00734D8E">
        <w:rPr>
          <w:sz w:val="28"/>
          <w:lang w:val="x-none" w:eastAsia="x-none"/>
        </w:rPr>
        <w:t>Федорова Г</w:t>
      </w:r>
      <w:r w:rsidRPr="00734D8E">
        <w:rPr>
          <w:sz w:val="28"/>
          <w:lang w:eastAsia="x-none"/>
        </w:rPr>
        <w:t>.</w:t>
      </w:r>
      <w:r w:rsidRPr="00734D8E">
        <w:rPr>
          <w:sz w:val="28"/>
          <w:lang w:val="x-none" w:eastAsia="x-none"/>
        </w:rPr>
        <w:t xml:space="preserve">  Н.  Информационные  системы  [Электронный  ресурс]: учебник / Г. Н. Федорова. - 5-е изд., </w:t>
      </w:r>
      <w:proofErr w:type="spellStart"/>
      <w:r w:rsidRPr="00734D8E">
        <w:rPr>
          <w:sz w:val="28"/>
          <w:lang w:val="x-none" w:eastAsia="x-none"/>
        </w:rPr>
        <w:t>перераб</w:t>
      </w:r>
      <w:proofErr w:type="spellEnd"/>
      <w:r w:rsidRPr="00734D8E">
        <w:rPr>
          <w:sz w:val="28"/>
          <w:lang w:val="x-none" w:eastAsia="x-none"/>
        </w:rPr>
        <w:t xml:space="preserve">. и доп. - Москва: Академия, 2016. - 208 с. </w:t>
      </w:r>
    </w:p>
    <w:p w:rsidR="00241A3D" w:rsidRPr="00734D8E" w:rsidRDefault="00241A3D" w:rsidP="00241A3D">
      <w:pPr>
        <w:numPr>
          <w:ilvl w:val="0"/>
          <w:numId w:val="46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t>Шикина</w:t>
      </w:r>
      <w:proofErr w:type="spellEnd"/>
      <w:r w:rsidRPr="00734D8E">
        <w:rPr>
          <w:sz w:val="28"/>
        </w:rPr>
        <w:t xml:space="preserve"> В. Е. Техническая документация информационных систем: учебное пособие /В.Е. </w:t>
      </w:r>
      <w:proofErr w:type="spellStart"/>
      <w:r w:rsidRPr="00734D8E">
        <w:rPr>
          <w:sz w:val="28"/>
        </w:rPr>
        <w:t>Шикина</w:t>
      </w:r>
      <w:proofErr w:type="spellEnd"/>
      <w:r w:rsidRPr="00734D8E">
        <w:rPr>
          <w:sz w:val="28"/>
        </w:rPr>
        <w:t xml:space="preserve">. – Ульяновск: </w:t>
      </w:r>
      <w:proofErr w:type="spellStart"/>
      <w:r w:rsidRPr="00734D8E">
        <w:rPr>
          <w:sz w:val="28"/>
        </w:rPr>
        <w:t>УлГТУ</w:t>
      </w:r>
      <w:proofErr w:type="spellEnd"/>
      <w:r w:rsidRPr="00734D8E">
        <w:rPr>
          <w:sz w:val="28"/>
        </w:rPr>
        <w:t>, 2018 – 92 с.</w:t>
      </w:r>
    </w:p>
    <w:p w:rsidR="00241A3D" w:rsidRPr="00734D8E" w:rsidRDefault="00241A3D" w:rsidP="00241A3D">
      <w:pPr>
        <w:numPr>
          <w:ilvl w:val="0"/>
          <w:numId w:val="46"/>
        </w:numPr>
        <w:tabs>
          <w:tab w:val="left" w:pos="993"/>
        </w:tabs>
        <w:ind w:left="360"/>
        <w:jc w:val="both"/>
        <w:rPr>
          <w:sz w:val="28"/>
        </w:rPr>
      </w:pP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А. Г. Качество   и   надежность   программных   систем: учеб.   пособие   /А. Г. </w:t>
      </w:r>
      <w:proofErr w:type="spellStart"/>
      <w:r w:rsidRPr="00734D8E">
        <w:rPr>
          <w:sz w:val="28"/>
        </w:rPr>
        <w:t>Белик</w:t>
      </w:r>
      <w:proofErr w:type="spellEnd"/>
      <w:r w:rsidRPr="00734D8E">
        <w:rPr>
          <w:sz w:val="28"/>
        </w:rPr>
        <w:t xml:space="preserve">, В. Н. Цыганенко; </w:t>
      </w:r>
      <w:proofErr w:type="spellStart"/>
      <w:r w:rsidRPr="00734D8E">
        <w:rPr>
          <w:sz w:val="28"/>
        </w:rPr>
        <w:t>Минобрнауки</w:t>
      </w:r>
      <w:proofErr w:type="spellEnd"/>
      <w:r w:rsidRPr="00734D8E">
        <w:rPr>
          <w:sz w:val="28"/>
        </w:rPr>
        <w:t xml:space="preserve"> России,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 xml:space="preserve">. – Омск: </w:t>
      </w:r>
      <w:proofErr w:type="spellStart"/>
      <w:r w:rsidRPr="00734D8E">
        <w:rPr>
          <w:sz w:val="28"/>
        </w:rPr>
        <w:t>Изд</w:t>
      </w:r>
      <w:proofErr w:type="spellEnd"/>
      <w:r w:rsidRPr="00734D8E">
        <w:rPr>
          <w:sz w:val="28"/>
        </w:rPr>
        <w:t xml:space="preserve"> – во </w:t>
      </w:r>
      <w:proofErr w:type="spellStart"/>
      <w:r w:rsidRPr="00734D8E">
        <w:rPr>
          <w:sz w:val="28"/>
        </w:rPr>
        <w:t>ОмГТУ</w:t>
      </w:r>
      <w:proofErr w:type="spellEnd"/>
      <w:r w:rsidRPr="00734D8E">
        <w:rPr>
          <w:sz w:val="28"/>
        </w:rPr>
        <w:t>, 2018. – 80 с.</w:t>
      </w:r>
    </w:p>
    <w:p w:rsidR="00241A3D" w:rsidRPr="00DD6AAD" w:rsidRDefault="00241A3D" w:rsidP="00241A3D">
      <w:pPr>
        <w:numPr>
          <w:ilvl w:val="0"/>
          <w:numId w:val="46"/>
        </w:numPr>
        <w:tabs>
          <w:tab w:val="left" w:pos="993"/>
        </w:tabs>
        <w:ind w:left="360"/>
        <w:jc w:val="both"/>
        <w:rPr>
          <w:sz w:val="28"/>
        </w:rPr>
      </w:pPr>
      <w:r w:rsidRPr="00734D8E">
        <w:rPr>
          <w:sz w:val="28"/>
        </w:rPr>
        <w:t>Гагарина, Л. Г. Разработка и эксплуатация автоматизированных информационных систем: Учебное пособие / Гагарина Л.Г. - Москва:</w:t>
      </w:r>
      <w:r w:rsidR="00A814AD">
        <w:rPr>
          <w:sz w:val="28"/>
        </w:rPr>
        <w:t xml:space="preserve"> </w:t>
      </w:r>
      <w:r w:rsidRPr="00734D8E">
        <w:rPr>
          <w:sz w:val="28"/>
        </w:rPr>
        <w:t>ИД ФОРУМ, НИЦ ИНФРА-М, 2017. - 384 с.</w:t>
      </w:r>
    </w:p>
    <w:p w:rsidR="00241A3D" w:rsidRPr="00734D8E" w:rsidRDefault="00241A3D" w:rsidP="00241A3D">
      <w:pPr>
        <w:jc w:val="both"/>
        <w:rPr>
          <w:b/>
          <w:sz w:val="28"/>
        </w:rPr>
      </w:pPr>
      <w:r w:rsidRPr="00734D8E">
        <w:rPr>
          <w:b/>
          <w:sz w:val="28"/>
        </w:rPr>
        <w:t>Электронные учебные издания, в том числе с учетом электронно-библиотечной системы (ЭБС)</w:t>
      </w:r>
    </w:p>
    <w:p w:rsidR="00241A3D" w:rsidRPr="00DC7A40" w:rsidRDefault="00241A3D" w:rsidP="00241A3D">
      <w:pPr>
        <w:pStyle w:val="a4"/>
        <w:numPr>
          <w:ilvl w:val="0"/>
          <w:numId w:val="47"/>
        </w:numPr>
        <w:tabs>
          <w:tab w:val="left" w:pos="993"/>
        </w:tabs>
        <w:ind w:left="284" w:hanging="284"/>
        <w:jc w:val="both"/>
        <w:rPr>
          <w:sz w:val="28"/>
        </w:rPr>
      </w:pPr>
      <w:r w:rsidRPr="00DC7A40">
        <w:rPr>
          <w:sz w:val="28"/>
        </w:rPr>
        <w:t>Истомин, Д. А. Интеллектуальные системы и технологии: лабораторный практикум / Д. А. Истомин, В. Ю. Столбов. — Пермь: Пермский национальный исследовательский политехнический университет, 2017. — 38 c. — ISBN 978-5-398-01885-1.</w:t>
      </w:r>
    </w:p>
    <w:p w:rsidR="00241A3D" w:rsidRPr="004817BF" w:rsidRDefault="00241A3D" w:rsidP="004817BF">
      <w:pPr>
        <w:pStyle w:val="a4"/>
        <w:numPr>
          <w:ilvl w:val="0"/>
          <w:numId w:val="47"/>
        </w:numPr>
        <w:tabs>
          <w:tab w:val="left" w:pos="993"/>
        </w:tabs>
        <w:ind w:left="284" w:hanging="284"/>
        <w:jc w:val="both"/>
        <w:rPr>
          <w:sz w:val="36"/>
        </w:rPr>
      </w:pPr>
      <w:r w:rsidRPr="00DC7A40">
        <w:rPr>
          <w:sz w:val="28"/>
        </w:rPr>
        <w:t xml:space="preserve">Бурков, А. В. Проектирование информационных систем в </w:t>
      </w:r>
      <w:proofErr w:type="spellStart"/>
      <w:r w:rsidRPr="00DC7A40">
        <w:rPr>
          <w:sz w:val="28"/>
        </w:rPr>
        <w:t>Microsoft</w:t>
      </w:r>
      <w:proofErr w:type="spellEnd"/>
      <w:r w:rsidRPr="00DC7A40">
        <w:rPr>
          <w:sz w:val="28"/>
        </w:rPr>
        <w:t xml:space="preserve"> SQL </w:t>
      </w:r>
      <w:proofErr w:type="spellStart"/>
      <w:r w:rsidRPr="00DC7A40">
        <w:rPr>
          <w:sz w:val="28"/>
        </w:rPr>
        <w:t>Server</w:t>
      </w:r>
      <w:proofErr w:type="spellEnd"/>
      <w:r w:rsidRPr="00DC7A40">
        <w:rPr>
          <w:sz w:val="28"/>
        </w:rPr>
        <w:t xml:space="preserve"> 2008 и </w:t>
      </w:r>
      <w:proofErr w:type="spellStart"/>
      <w:r w:rsidRPr="00DC7A40">
        <w:rPr>
          <w:sz w:val="28"/>
        </w:rPr>
        <w:t>Visual</w:t>
      </w:r>
      <w:proofErr w:type="spellEnd"/>
      <w:r w:rsidRPr="00DC7A40">
        <w:rPr>
          <w:sz w:val="28"/>
        </w:rPr>
        <w:t xml:space="preserve"> </w:t>
      </w:r>
      <w:proofErr w:type="spellStart"/>
      <w:r w:rsidRPr="00DC7A40">
        <w:rPr>
          <w:sz w:val="28"/>
        </w:rPr>
        <w:t>Studio</w:t>
      </w:r>
      <w:proofErr w:type="spellEnd"/>
      <w:r w:rsidRPr="00DC7A40">
        <w:rPr>
          <w:sz w:val="28"/>
        </w:rPr>
        <w:t xml:space="preserve"> 2008: учебное пособие / А. В. Бурков. — 3-е изд. — Москва, Саратов: Интернет-Университет Информационных Технологий (ИНТУИТ), Ай Пи Ар Медиа, 2020. — 310 c. — ISBN 978-5-4497-0353-8.</w:t>
      </w:r>
    </w:p>
    <w:p w:rsidR="00241A3D" w:rsidRPr="00780359" w:rsidRDefault="00241A3D" w:rsidP="004817BF">
      <w:pPr>
        <w:suppressAutoHyphens/>
        <w:contextualSpacing/>
        <w:jc w:val="both"/>
        <w:rPr>
          <w:rFonts w:eastAsia="PMingLiU"/>
          <w:bCs/>
          <w:i/>
          <w:sz w:val="28"/>
        </w:rPr>
      </w:pPr>
      <w:r w:rsidRPr="00780359">
        <w:rPr>
          <w:rFonts w:eastAsia="PMingLiU"/>
          <w:b/>
          <w:bCs/>
          <w:sz w:val="28"/>
        </w:rPr>
        <w:lastRenderedPageBreak/>
        <w:t xml:space="preserve">Дополнительные источники </w:t>
      </w:r>
    </w:p>
    <w:p w:rsidR="00241A3D" w:rsidRPr="00780359" w:rsidRDefault="00241A3D" w:rsidP="004817BF">
      <w:pPr>
        <w:contextualSpacing/>
        <w:jc w:val="both"/>
        <w:rPr>
          <w:rFonts w:eastAsia="PMingLiU"/>
          <w:bCs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>Гвоздева, В. А. Информатика, автоматизированные информационные технологии и системы: учебник / В. А. Гвоздева. - М.: ИД "ФОРУМ-ИНФРА-М, 2017.</w:t>
      </w:r>
      <w:r w:rsidR="00A814AD">
        <w:rPr>
          <w:rFonts w:eastAsia="PMingLiU"/>
          <w:bCs/>
          <w:sz w:val="28"/>
        </w:rPr>
        <w:t xml:space="preserve"> </w:t>
      </w:r>
      <w:r w:rsidRPr="00780359">
        <w:rPr>
          <w:rFonts w:eastAsia="PMingLiU"/>
          <w:bCs/>
          <w:sz w:val="28"/>
        </w:rPr>
        <w:t>-544 с.</w:t>
      </w:r>
    </w:p>
    <w:p w:rsidR="00241A3D" w:rsidRPr="00780359" w:rsidRDefault="00241A3D" w:rsidP="00241A3D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2. </w:t>
      </w:r>
      <w:proofErr w:type="spellStart"/>
      <w:r w:rsidRPr="00780359">
        <w:rPr>
          <w:rFonts w:eastAsia="PMingLiU"/>
          <w:bCs/>
          <w:sz w:val="28"/>
        </w:rPr>
        <w:t>Ясницкий</w:t>
      </w:r>
      <w:proofErr w:type="spellEnd"/>
      <w:r w:rsidRPr="00780359">
        <w:rPr>
          <w:rFonts w:eastAsia="PMingLiU"/>
          <w:bCs/>
          <w:sz w:val="28"/>
        </w:rPr>
        <w:t xml:space="preserve"> Л.Н. Интеллектуальные системы: учебник – М.: Лаборатория знаний, 2016. – 221 с.</w:t>
      </w:r>
    </w:p>
    <w:p w:rsidR="00241A3D" w:rsidRDefault="00241A3D" w:rsidP="00241A3D">
      <w:pPr>
        <w:shd w:val="clear" w:color="auto" w:fill="FFFFFF"/>
        <w:jc w:val="both"/>
        <w:rPr>
          <w:rFonts w:eastAsia="PMingLiU"/>
          <w:bCs/>
          <w:sz w:val="28"/>
        </w:rPr>
      </w:pPr>
      <w:r w:rsidRPr="00780359">
        <w:rPr>
          <w:rFonts w:eastAsia="PMingLiU"/>
          <w:bCs/>
          <w:sz w:val="28"/>
        </w:rPr>
        <w:t xml:space="preserve">3. Стюарт Рассел, Питер </w:t>
      </w:r>
      <w:proofErr w:type="spellStart"/>
      <w:r w:rsidRPr="00780359">
        <w:rPr>
          <w:rFonts w:eastAsia="PMingLiU"/>
          <w:bCs/>
          <w:sz w:val="28"/>
        </w:rPr>
        <w:t>Норвиг</w:t>
      </w:r>
      <w:proofErr w:type="spellEnd"/>
      <w:r w:rsidRPr="00780359">
        <w:rPr>
          <w:rFonts w:eastAsia="PMingLiU"/>
          <w:bCs/>
          <w:sz w:val="28"/>
        </w:rPr>
        <w:t>. Искусственный интеллект. Современный подход. - М.: Вильямс, 2016 </w:t>
      </w:r>
    </w:p>
    <w:p w:rsidR="00241A3D" w:rsidRDefault="00241A3D" w:rsidP="00241A3D">
      <w:pPr>
        <w:shd w:val="clear" w:color="auto" w:fill="FFFFFF"/>
        <w:ind w:left="426"/>
        <w:jc w:val="both"/>
        <w:rPr>
          <w:rFonts w:eastAsia="PMingLiU"/>
          <w:bCs/>
          <w:sz w:val="28"/>
        </w:rPr>
      </w:pPr>
    </w:p>
    <w:p w:rsidR="00241A3D" w:rsidRDefault="00241A3D" w:rsidP="00241A3D">
      <w:pPr>
        <w:contextualSpacing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Интернет-ресурсы</w:t>
      </w:r>
    </w:p>
    <w:p w:rsidR="00241A3D" w:rsidRPr="00780359" w:rsidRDefault="00241A3D" w:rsidP="00241A3D">
      <w:pPr>
        <w:contextualSpacing/>
        <w:jc w:val="both"/>
        <w:rPr>
          <w:rFonts w:eastAsia="PMingLiU"/>
          <w:sz w:val="28"/>
        </w:rPr>
      </w:pPr>
      <w:r w:rsidRPr="00780359">
        <w:rPr>
          <w:rFonts w:eastAsia="PMingLiU"/>
          <w:sz w:val="28"/>
        </w:rPr>
        <w:t xml:space="preserve">1. </w:t>
      </w:r>
      <w:r w:rsidRPr="00780359">
        <w:rPr>
          <w:rFonts w:eastAsia="PMingLiU"/>
          <w:bCs/>
          <w:sz w:val="28"/>
        </w:rPr>
        <w:t xml:space="preserve">Система федеральных образовательных порталов информационно -коммуникационные технологии в образовании. [Электронный ресурс] – режим доступа: </w:t>
      </w:r>
      <w:hyperlink r:id="rId9" w:history="1">
        <w:r w:rsidRPr="00780359">
          <w:rPr>
            <w:rFonts w:eastAsia="PMingLiU"/>
            <w:bCs/>
            <w:color w:val="0000FF"/>
            <w:sz w:val="28"/>
            <w:u w:val="single"/>
          </w:rPr>
          <w:t>http://www.ict.edu.ru</w:t>
        </w:r>
      </w:hyperlink>
      <w:r w:rsidRPr="00780359">
        <w:rPr>
          <w:rFonts w:eastAsia="PMingLiU"/>
          <w:bCs/>
          <w:sz w:val="28"/>
        </w:rPr>
        <w:t xml:space="preserve"> (2003-2017)</w:t>
      </w:r>
    </w:p>
    <w:p w:rsidR="00A36887" w:rsidRDefault="00A36887" w:rsidP="00A36887">
      <w:pPr>
        <w:contextualSpacing/>
        <w:rPr>
          <w:rFonts w:eastAsia="PMingLiU"/>
          <w:bCs/>
          <w:sz w:val="28"/>
          <w:szCs w:val="28"/>
        </w:rPr>
      </w:pPr>
    </w:p>
    <w:p w:rsidR="00A36887" w:rsidRDefault="00A36887" w:rsidP="004817BF">
      <w:pPr>
        <w:jc w:val="both"/>
        <w:rPr>
          <w:b/>
          <w:sz w:val="28"/>
        </w:rPr>
      </w:pPr>
      <w:r w:rsidRPr="00A36887">
        <w:rPr>
          <w:rFonts w:eastAsia="PMingLiU"/>
          <w:b/>
          <w:bCs/>
          <w:sz w:val="28"/>
          <w:szCs w:val="28"/>
        </w:rPr>
        <w:t>3.3</w:t>
      </w:r>
      <w:r>
        <w:rPr>
          <w:rFonts w:eastAsia="PMingLiU"/>
          <w:bCs/>
          <w:sz w:val="28"/>
          <w:szCs w:val="28"/>
        </w:rPr>
        <w:t xml:space="preserve"> </w:t>
      </w:r>
      <w:r w:rsidRPr="00A36887">
        <w:rPr>
          <w:b/>
          <w:sz w:val="28"/>
        </w:rPr>
        <w:t xml:space="preserve">Общие требования к организации процесса прохождения учебной практики </w:t>
      </w:r>
    </w:p>
    <w:p w:rsidR="00997A55" w:rsidRPr="004817BF" w:rsidRDefault="0077204C" w:rsidP="004817BF">
      <w:pPr>
        <w:ind w:firstLine="708"/>
        <w:jc w:val="both"/>
        <w:rPr>
          <w:sz w:val="28"/>
          <w:szCs w:val="28"/>
        </w:rPr>
      </w:pPr>
      <w:r w:rsidRPr="00D009E7">
        <w:rPr>
          <w:sz w:val="28"/>
          <w:szCs w:val="28"/>
        </w:rPr>
        <w:t xml:space="preserve">Учебная практика реализуется на </w:t>
      </w:r>
      <w:r>
        <w:rPr>
          <w:sz w:val="28"/>
          <w:szCs w:val="28"/>
        </w:rPr>
        <w:t>3</w:t>
      </w:r>
      <w:r w:rsidRPr="00D009E7">
        <w:rPr>
          <w:sz w:val="28"/>
          <w:szCs w:val="28"/>
        </w:rPr>
        <w:t xml:space="preserve"> курсе рассредоточено, чередуясь с теоретическими занятиями.</w:t>
      </w:r>
    </w:p>
    <w:p w:rsidR="004817BF" w:rsidRDefault="004817BF" w:rsidP="004817BF">
      <w:pPr>
        <w:jc w:val="both"/>
        <w:rPr>
          <w:b/>
          <w:sz w:val="28"/>
        </w:rPr>
      </w:pPr>
    </w:p>
    <w:p w:rsidR="00A36887" w:rsidRPr="00A36887" w:rsidRDefault="00A36887" w:rsidP="004817BF">
      <w:pPr>
        <w:jc w:val="both"/>
        <w:rPr>
          <w:sz w:val="28"/>
        </w:rPr>
      </w:pPr>
      <w:r>
        <w:rPr>
          <w:b/>
          <w:sz w:val="28"/>
        </w:rPr>
        <w:t xml:space="preserve">3.4 </w:t>
      </w:r>
      <w:r w:rsidRPr="00A36887">
        <w:rPr>
          <w:b/>
          <w:sz w:val="28"/>
        </w:rPr>
        <w:t xml:space="preserve">Кадровое обеспечение образовательного процесса </w:t>
      </w:r>
    </w:p>
    <w:p w:rsidR="009A6861" w:rsidRPr="009A622B" w:rsidRDefault="000E4B6C" w:rsidP="004817BF">
      <w:pPr>
        <w:ind w:firstLine="708"/>
        <w:jc w:val="both"/>
        <w:rPr>
          <w:rFonts w:eastAsia="PMingLiU"/>
          <w:bCs/>
          <w:i/>
          <w:sz w:val="28"/>
          <w:szCs w:val="28"/>
        </w:rPr>
      </w:pPr>
      <w:r w:rsidRPr="009A622B">
        <w:rPr>
          <w:sz w:val="28"/>
          <w:szCs w:val="28"/>
        </w:rPr>
        <w:t>Организация и руководство учебной практикой осуществляется преподавателями дисциплин профессионального цикла и представителями организации по профилю подготовки выпускников</w:t>
      </w:r>
    </w:p>
    <w:p w:rsidR="00997A55" w:rsidRDefault="00997A55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817BF" w:rsidRPr="00997A55" w:rsidRDefault="004817BF" w:rsidP="00997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37392" w:rsidRDefault="00737392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  <w:sectPr w:rsidR="0073739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9A6861" w:rsidRPr="00A87B86" w:rsidRDefault="009A6861" w:rsidP="008A07A1">
      <w:pPr>
        <w:pStyle w:val="a4"/>
        <w:numPr>
          <w:ilvl w:val="0"/>
          <w:numId w:val="17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УЧЕБНОЙ ПРАКТИКИ </w:t>
      </w:r>
    </w:p>
    <w:tbl>
      <w:tblPr>
        <w:tblW w:w="932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917"/>
        <w:gridCol w:w="2717"/>
      </w:tblGrid>
      <w:tr w:rsidR="00997A55" w:rsidRPr="009F1A8A" w:rsidTr="009F1A8A">
        <w:trPr>
          <w:trHeight w:val="20"/>
        </w:trPr>
        <w:tc>
          <w:tcPr>
            <w:tcW w:w="2693" w:type="dxa"/>
            <w:vAlign w:val="center"/>
          </w:tcPr>
          <w:p w:rsidR="00997A55" w:rsidRPr="009F1A8A" w:rsidRDefault="00997A55" w:rsidP="00624A0A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9F1A8A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3917" w:type="dxa"/>
            <w:vAlign w:val="center"/>
          </w:tcPr>
          <w:p w:rsidR="00997A55" w:rsidRPr="009F1A8A" w:rsidRDefault="00997A55" w:rsidP="00624A0A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9F1A8A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717" w:type="dxa"/>
            <w:vAlign w:val="center"/>
          </w:tcPr>
          <w:p w:rsidR="00997A55" w:rsidRPr="009F1A8A" w:rsidRDefault="00997A55" w:rsidP="00624A0A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997A55" w:rsidRPr="009F1A8A" w:rsidRDefault="00997A55" w:rsidP="00624A0A">
            <w:pPr>
              <w:jc w:val="center"/>
              <w:rPr>
                <w:b/>
                <w:sz w:val="24"/>
                <w:szCs w:val="24"/>
              </w:rPr>
            </w:pPr>
            <w:r w:rsidRPr="009F1A8A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997A55" w:rsidRPr="009F1A8A" w:rsidTr="009F1A8A">
        <w:trPr>
          <w:trHeight w:val="20"/>
        </w:trPr>
        <w:tc>
          <w:tcPr>
            <w:tcW w:w="2693" w:type="dxa"/>
          </w:tcPr>
          <w:p w:rsidR="00997A55" w:rsidRPr="009F1A8A" w:rsidRDefault="00997A55" w:rsidP="00E12041">
            <w:pPr>
              <w:rPr>
                <w:i/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 xml:space="preserve">ПК </w:t>
            </w:r>
            <w:r w:rsidR="00E12041" w:rsidRPr="009F1A8A">
              <w:rPr>
                <w:sz w:val="24"/>
                <w:szCs w:val="24"/>
              </w:rPr>
              <w:t>4</w:t>
            </w:r>
            <w:r w:rsidRPr="009F1A8A">
              <w:rPr>
                <w:sz w:val="24"/>
                <w:szCs w:val="24"/>
              </w:rPr>
              <w:t>.1</w:t>
            </w:r>
            <w:r w:rsidRPr="009F1A8A">
              <w:rPr>
                <w:i/>
                <w:sz w:val="24"/>
                <w:szCs w:val="24"/>
              </w:rPr>
              <w:t xml:space="preserve"> </w:t>
            </w:r>
            <w:r w:rsidRPr="009F1A8A">
              <w:rPr>
                <w:sz w:val="24"/>
                <w:szCs w:val="24"/>
              </w:rPr>
              <w:t>Разрабатывать техническое задание на сопровождение информационной системы</w:t>
            </w:r>
          </w:p>
        </w:tc>
        <w:tc>
          <w:tcPr>
            <w:tcW w:w="3917" w:type="dxa"/>
          </w:tcPr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отлично</w:t>
            </w:r>
            <w:r w:rsidRPr="009F1A8A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по нескольким основаниям классификации; указаны все функции предложенной информационной системы; сформировано и обосновано несколько предложений по расширению перечня выполняемых функций.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Сформированы и обоснованы предложения по реинжинирингу системы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хорошо</w:t>
            </w:r>
            <w:r w:rsidRPr="009F1A8A">
              <w:rPr>
                <w:sz w:val="24"/>
                <w:szCs w:val="24"/>
              </w:rPr>
              <w:t>» - проанализирована предметная область функционирования системы; выделены и определены признаки системы и указана ее принадлежность по классификации; указаны основные функции предложенной информационной системы; сформированы и обоснованы предложения по расширению перечня выполняемых функций.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Сформированы предложения по реинжинирингу системы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удовлетворительно</w:t>
            </w:r>
            <w:r w:rsidRPr="009F1A8A">
              <w:rPr>
                <w:sz w:val="24"/>
                <w:szCs w:val="24"/>
              </w:rPr>
              <w:t>» - проанализирована предметная область функционирования системы; указана ее принадлежность по классификации; указаны функции предложенной информационной системы; сформированы предложения по расширению перечня выполняемых функций.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Внесено хотя бы одно предложение по реинжинирингу системы</w:t>
            </w:r>
          </w:p>
        </w:tc>
        <w:tc>
          <w:tcPr>
            <w:tcW w:w="2717" w:type="dxa"/>
          </w:tcPr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997A55" w:rsidRPr="009F1A8A" w:rsidRDefault="00997A55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</w:t>
            </w:r>
            <w:r w:rsidR="00F15644" w:rsidRPr="009F1A8A">
              <w:rPr>
                <w:sz w:val="24"/>
                <w:szCs w:val="24"/>
              </w:rPr>
              <w:t xml:space="preserve"> практики</w:t>
            </w:r>
          </w:p>
        </w:tc>
      </w:tr>
      <w:tr w:rsidR="00997A55" w:rsidRPr="009F1A8A" w:rsidTr="009F1A8A">
        <w:trPr>
          <w:trHeight w:val="20"/>
        </w:trPr>
        <w:tc>
          <w:tcPr>
            <w:tcW w:w="2693" w:type="dxa"/>
          </w:tcPr>
          <w:p w:rsidR="00997A55" w:rsidRPr="009F1A8A" w:rsidRDefault="00997A55" w:rsidP="00E12041">
            <w:pPr>
              <w:rPr>
                <w:i/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 xml:space="preserve">ПК </w:t>
            </w:r>
            <w:r w:rsidR="00E12041" w:rsidRPr="009F1A8A">
              <w:rPr>
                <w:sz w:val="24"/>
                <w:szCs w:val="24"/>
              </w:rPr>
              <w:t>4</w:t>
            </w:r>
            <w:r w:rsidRPr="009F1A8A">
              <w:rPr>
                <w:sz w:val="24"/>
                <w:szCs w:val="24"/>
              </w:rPr>
              <w:t>.2</w:t>
            </w:r>
            <w:r w:rsidRPr="009F1A8A">
              <w:rPr>
                <w:i/>
                <w:sz w:val="24"/>
                <w:szCs w:val="24"/>
              </w:rPr>
              <w:t xml:space="preserve"> </w:t>
            </w:r>
            <w:r w:rsidRPr="009F1A8A">
              <w:rPr>
                <w:sz w:val="24"/>
                <w:szCs w:val="24"/>
              </w:rPr>
              <w:t>Выполнять исправление ошибок в программном коде информационной системы.</w:t>
            </w:r>
          </w:p>
        </w:tc>
        <w:tc>
          <w:tcPr>
            <w:tcW w:w="3917" w:type="dxa"/>
          </w:tcPr>
          <w:p w:rsidR="00997A55" w:rsidRPr="009F1A8A" w:rsidRDefault="00997A55" w:rsidP="00997A55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отлично</w:t>
            </w:r>
            <w:r w:rsidRPr="009F1A8A">
              <w:rPr>
                <w:sz w:val="24"/>
                <w:szCs w:val="24"/>
              </w:rPr>
              <w:t xml:space="preserve">» - проанализированы функции системы, проверено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</w:t>
            </w:r>
            <w:r w:rsidRPr="009F1A8A">
              <w:rPr>
                <w:sz w:val="24"/>
                <w:szCs w:val="24"/>
              </w:rPr>
              <w:lastRenderedPageBreak/>
              <w:t xml:space="preserve">продемонстрировано функционирование системы после исправления и сделан вывод о работоспособности. </w:t>
            </w:r>
          </w:p>
          <w:p w:rsidR="00997A55" w:rsidRPr="009F1A8A" w:rsidRDefault="00997A55" w:rsidP="00997A55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хорошо</w:t>
            </w:r>
            <w:r w:rsidRPr="009F1A8A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  <w:p w:rsidR="00997A55" w:rsidRPr="009F1A8A" w:rsidRDefault="00997A55" w:rsidP="00997A55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удовлетворительно</w:t>
            </w:r>
            <w:r w:rsidRPr="009F1A8A">
              <w:rPr>
                <w:sz w:val="24"/>
                <w:szCs w:val="24"/>
              </w:rPr>
              <w:t>» - проверено функционирование системы и выявлено несоответствие выполняемых функций описанию (спецификации, техническому заданию и т.п.); выявлены и устранены некоторые причины несоответствия (внесены исправления в программный код); продемонстрировано функционирование системы после исправления и сделан вывод о работоспособности.</w:t>
            </w:r>
          </w:p>
        </w:tc>
        <w:tc>
          <w:tcPr>
            <w:tcW w:w="2717" w:type="dxa"/>
          </w:tcPr>
          <w:p w:rsidR="00F15644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997A55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997A55" w:rsidRPr="009F1A8A" w:rsidTr="009F1A8A">
        <w:trPr>
          <w:trHeight w:val="20"/>
        </w:trPr>
        <w:tc>
          <w:tcPr>
            <w:tcW w:w="2693" w:type="dxa"/>
          </w:tcPr>
          <w:p w:rsidR="00997A55" w:rsidRPr="009F1A8A" w:rsidRDefault="00997A55" w:rsidP="00E12041">
            <w:pPr>
              <w:rPr>
                <w:i/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 xml:space="preserve">ПК </w:t>
            </w:r>
            <w:r w:rsidR="00E12041" w:rsidRPr="009F1A8A">
              <w:rPr>
                <w:sz w:val="24"/>
                <w:szCs w:val="24"/>
              </w:rPr>
              <w:t>4</w:t>
            </w:r>
            <w:r w:rsidRPr="009F1A8A">
              <w:rPr>
                <w:sz w:val="24"/>
                <w:szCs w:val="24"/>
              </w:rPr>
              <w:t>.3</w:t>
            </w:r>
            <w:r w:rsidRPr="009F1A8A">
              <w:rPr>
                <w:i/>
                <w:sz w:val="24"/>
                <w:szCs w:val="24"/>
              </w:rPr>
              <w:t xml:space="preserve"> </w:t>
            </w:r>
            <w:r w:rsidRPr="009F1A8A">
              <w:rPr>
                <w:sz w:val="24"/>
                <w:szCs w:val="24"/>
              </w:rPr>
              <w:t>Разрабатывать обучающую документацию для пользователей информационной системы</w:t>
            </w:r>
            <w:r w:rsidRPr="009F1A8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отлично</w:t>
            </w:r>
            <w:r w:rsidRPr="009F1A8A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имеет понятную и логичную структуру,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полностью соответствует требованиям стандартов.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хорошо</w:t>
            </w:r>
            <w:r w:rsidRPr="009F1A8A">
              <w:rPr>
                <w:sz w:val="24"/>
                <w:szCs w:val="24"/>
              </w:rPr>
              <w:t>» - обучающая документация разработана с учетом особенностей пользователей; документация содержит достаточное количество рисунков, схем, таблиц; содержание позволяет освоить работу с информационной системой в достаточном объеме для указанной категории пользователей; оформление соответствует требованиям стандартов.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удовлетворительно</w:t>
            </w:r>
            <w:r w:rsidRPr="009F1A8A">
              <w:rPr>
                <w:sz w:val="24"/>
                <w:szCs w:val="24"/>
              </w:rPr>
              <w:t>» - обучающая документация разрабо</w:t>
            </w:r>
            <w:r w:rsidRPr="009F1A8A">
              <w:rPr>
                <w:sz w:val="24"/>
                <w:szCs w:val="24"/>
              </w:rPr>
              <w:lastRenderedPageBreak/>
              <w:t>тана; документация содержит рисунки, схемы, таблицы; содержание позволяет освоить работу с информационной системой без учета указанной категории пользователей; оформление в основном соответствует требованиям стандартов.</w:t>
            </w:r>
          </w:p>
        </w:tc>
        <w:tc>
          <w:tcPr>
            <w:tcW w:w="2717" w:type="dxa"/>
          </w:tcPr>
          <w:p w:rsidR="00F15644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997A55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997A55" w:rsidRPr="009F1A8A" w:rsidTr="009F1A8A">
        <w:trPr>
          <w:trHeight w:val="20"/>
        </w:trPr>
        <w:tc>
          <w:tcPr>
            <w:tcW w:w="2693" w:type="dxa"/>
          </w:tcPr>
          <w:p w:rsidR="00997A55" w:rsidRPr="009F1A8A" w:rsidRDefault="00997A55" w:rsidP="00E12041">
            <w:pPr>
              <w:rPr>
                <w:i/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 xml:space="preserve">ПК </w:t>
            </w:r>
            <w:r w:rsidR="00E12041" w:rsidRPr="009F1A8A">
              <w:rPr>
                <w:sz w:val="24"/>
                <w:szCs w:val="24"/>
              </w:rPr>
              <w:t>4</w:t>
            </w:r>
            <w:r w:rsidRPr="009F1A8A">
              <w:rPr>
                <w:sz w:val="24"/>
                <w:szCs w:val="24"/>
              </w:rPr>
              <w:t>.4</w:t>
            </w:r>
            <w:r w:rsidRPr="009F1A8A">
              <w:rPr>
                <w:i/>
                <w:sz w:val="24"/>
                <w:szCs w:val="24"/>
              </w:rPr>
              <w:t xml:space="preserve"> </w:t>
            </w:r>
            <w:r w:rsidRPr="009F1A8A">
              <w:rPr>
                <w:sz w:val="24"/>
                <w:szCs w:val="24"/>
              </w:rPr>
              <w:t>Оценивать качество и надежность функционирования информационной системы в соответствии с критериями технического задания.</w:t>
            </w:r>
          </w:p>
        </w:tc>
        <w:tc>
          <w:tcPr>
            <w:tcW w:w="3917" w:type="dxa"/>
          </w:tcPr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отлично</w:t>
            </w:r>
            <w:r w:rsidRPr="009F1A8A">
              <w:rPr>
                <w:sz w:val="24"/>
                <w:szCs w:val="24"/>
              </w:rPr>
              <w:t>» - проанализировано техническое задание и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протоколы оформлены в соответствии с требованиями стандартов и/или руководящих документов; сделан вывод о соответствии системы действующим стандартам качества.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хорошо</w:t>
            </w:r>
            <w:r w:rsidRPr="009F1A8A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протоколы; сделан вывод о соответствии системы действующим стандартам качества.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удовлетворительно</w:t>
            </w:r>
            <w:r w:rsidRPr="009F1A8A">
              <w:rPr>
                <w:sz w:val="24"/>
                <w:szCs w:val="24"/>
              </w:rPr>
              <w:t>» - выполнена проверка функционирования информационной системы в соответствии с разделом технического задания; качественные характеристики информационной системы, полученные в результате проверки внесены в протоколы</w:t>
            </w:r>
          </w:p>
        </w:tc>
        <w:tc>
          <w:tcPr>
            <w:tcW w:w="2717" w:type="dxa"/>
          </w:tcPr>
          <w:p w:rsidR="00F15644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Защита отчетов по практическим и лабораторным работам</w:t>
            </w:r>
          </w:p>
          <w:p w:rsidR="00997A55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997A55" w:rsidRPr="009F1A8A" w:rsidTr="009F1A8A">
        <w:trPr>
          <w:trHeight w:val="20"/>
        </w:trPr>
        <w:tc>
          <w:tcPr>
            <w:tcW w:w="2693" w:type="dxa"/>
          </w:tcPr>
          <w:p w:rsidR="00997A55" w:rsidRPr="009F1A8A" w:rsidRDefault="00997A55" w:rsidP="00E12041">
            <w:pPr>
              <w:rPr>
                <w:i/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 xml:space="preserve">ПК </w:t>
            </w:r>
            <w:r w:rsidR="00E12041" w:rsidRPr="009F1A8A">
              <w:rPr>
                <w:sz w:val="24"/>
                <w:szCs w:val="24"/>
              </w:rPr>
              <w:t>4</w:t>
            </w:r>
            <w:r w:rsidRPr="009F1A8A">
              <w:rPr>
                <w:sz w:val="24"/>
                <w:szCs w:val="24"/>
              </w:rPr>
              <w:t>.5 Осуществлять техническое сопровождение, обновление и восстановление данных ИС в соответствии с техническим заданием</w:t>
            </w:r>
            <w:r w:rsidRPr="009F1A8A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3917" w:type="dxa"/>
          </w:tcPr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отлично</w:t>
            </w:r>
            <w:r w:rsidRPr="009F1A8A">
              <w:rPr>
                <w:sz w:val="24"/>
                <w:szCs w:val="24"/>
              </w:rPr>
              <w:t>» - внесены заданные изменения в базу данных информационной системы; проверено сохранение изменений; выполнено обновление системных компонент; предложен и обоснован план резервного копирования базы данных; резервное копирование выполнено.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хорошо</w:t>
            </w:r>
            <w:r w:rsidRPr="009F1A8A">
              <w:rPr>
                <w:sz w:val="24"/>
                <w:szCs w:val="24"/>
              </w:rPr>
              <w:t xml:space="preserve">» - внесены заданные изменения в базу данных информационной системы, изменения сохранены; выполнено обновление </w:t>
            </w:r>
            <w:r w:rsidRPr="009F1A8A">
              <w:rPr>
                <w:sz w:val="24"/>
                <w:szCs w:val="24"/>
              </w:rPr>
              <w:lastRenderedPageBreak/>
              <w:t>системных компонент; предложен план резервного копирования базы данных; резервное копирование выполнено.</w:t>
            </w:r>
          </w:p>
          <w:p w:rsidR="00997A55" w:rsidRPr="009F1A8A" w:rsidRDefault="00997A55" w:rsidP="00624A0A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Оценка «</w:t>
            </w:r>
            <w:r w:rsidRPr="009F1A8A">
              <w:rPr>
                <w:b/>
                <w:sz w:val="24"/>
                <w:szCs w:val="24"/>
              </w:rPr>
              <w:t>удовлетворительно</w:t>
            </w:r>
            <w:r w:rsidRPr="009F1A8A">
              <w:rPr>
                <w:sz w:val="24"/>
                <w:szCs w:val="24"/>
              </w:rPr>
              <w:t>» - внесены заданные изменения в базу данных информационной системы, изменения сохранены; предложен план резервного копирования базы данных; резервное копирование выполнено.</w:t>
            </w:r>
          </w:p>
        </w:tc>
        <w:tc>
          <w:tcPr>
            <w:tcW w:w="2717" w:type="dxa"/>
          </w:tcPr>
          <w:p w:rsidR="00F15644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>Защита отчетов по практическим и лабораторным работам</w:t>
            </w:r>
          </w:p>
          <w:p w:rsidR="00997A55" w:rsidRPr="009F1A8A" w:rsidRDefault="00F15644" w:rsidP="00F15644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Экспертное наблюдение за выполнением различных видов работ во время учебной практики</w:t>
            </w: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numPr>
                <w:ilvl w:val="0"/>
                <w:numId w:val="14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717" w:type="dxa"/>
            <w:vMerge w:val="restart"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  <w:r w:rsidRPr="009F1A8A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9F1A8A">
              <w:rPr>
                <w:sz w:val="24"/>
                <w:szCs w:val="24"/>
              </w:rPr>
              <w:t>медиаресурсы</w:t>
            </w:r>
            <w:proofErr w:type="spellEnd"/>
            <w:r w:rsidRPr="009F1A8A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05.</w:t>
            </w:r>
            <w:r w:rsidRPr="009F1A8A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</w:t>
            </w:r>
            <w:r w:rsidRPr="009F1A8A">
              <w:rPr>
                <w:sz w:val="24"/>
                <w:szCs w:val="24"/>
                <w:lang w:eastAsia="en-US"/>
              </w:rPr>
              <w:lastRenderedPageBreak/>
              <w:t>социального и культурного контекста.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lastRenderedPageBreak/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bCs/>
                <w:sz w:val="24"/>
                <w:szCs w:val="24"/>
              </w:rPr>
            </w:pPr>
            <w:r w:rsidRPr="009F1A8A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2732F1" w:rsidRPr="009F1A8A" w:rsidRDefault="002732F1" w:rsidP="002732F1">
            <w:pPr>
              <w:rPr>
                <w:sz w:val="24"/>
                <w:szCs w:val="24"/>
              </w:rPr>
            </w:pPr>
          </w:p>
        </w:tc>
        <w:tc>
          <w:tcPr>
            <w:tcW w:w="2717" w:type="dxa"/>
            <w:vMerge/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2732F1" w:rsidRPr="009F1A8A" w:rsidTr="009F1A8A">
        <w:trPr>
          <w:trHeight w:val="20"/>
        </w:trPr>
        <w:tc>
          <w:tcPr>
            <w:tcW w:w="2693" w:type="dxa"/>
          </w:tcPr>
          <w:p w:rsidR="002732F1" w:rsidRPr="009F1A8A" w:rsidRDefault="002732F1" w:rsidP="002732F1">
            <w:pPr>
              <w:rPr>
                <w:sz w:val="24"/>
                <w:szCs w:val="24"/>
              </w:rPr>
            </w:pPr>
            <w:r w:rsidRPr="009F1A8A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17" w:type="dxa"/>
          </w:tcPr>
          <w:p w:rsidR="002732F1" w:rsidRPr="009F1A8A" w:rsidRDefault="002732F1" w:rsidP="002732F1">
            <w:pPr>
              <w:pStyle w:val="af1"/>
              <w:rPr>
                <w:lang w:val="ru-RU"/>
              </w:rPr>
            </w:pPr>
            <w:r w:rsidRPr="009F1A8A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717" w:type="dxa"/>
            <w:vMerge/>
            <w:tcBorders>
              <w:bottom w:val="nil"/>
            </w:tcBorders>
          </w:tcPr>
          <w:p w:rsidR="002732F1" w:rsidRPr="009F1A8A" w:rsidRDefault="002732F1" w:rsidP="002732F1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p w:rsidR="00EC1A0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</w:pPr>
    </w:p>
    <w:p w:rsidR="00F73535" w:rsidRPr="006F27E2" w:rsidRDefault="00F73535" w:rsidP="00F73535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F73535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E9A" w:rsidRDefault="00650E9A" w:rsidP="00493571">
      <w:r>
        <w:separator/>
      </w:r>
    </w:p>
  </w:endnote>
  <w:endnote w:type="continuationSeparator" w:id="0">
    <w:p w:rsidR="00650E9A" w:rsidRDefault="00650E9A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E9A" w:rsidRDefault="00650E9A" w:rsidP="00493571">
      <w:r>
        <w:separator/>
      </w:r>
    </w:p>
  </w:footnote>
  <w:footnote w:type="continuationSeparator" w:id="0">
    <w:p w:rsidR="00650E9A" w:rsidRDefault="00650E9A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40CF"/>
    <w:multiLevelType w:val="hybridMultilevel"/>
    <w:tmpl w:val="04E88278"/>
    <w:lvl w:ilvl="0" w:tplc="ABAC5FD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3B6"/>
    <w:multiLevelType w:val="hybridMultilevel"/>
    <w:tmpl w:val="2C3EB912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4359A"/>
    <w:multiLevelType w:val="hybridMultilevel"/>
    <w:tmpl w:val="86F8616A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86221"/>
    <w:multiLevelType w:val="hybridMultilevel"/>
    <w:tmpl w:val="A0C2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959BD"/>
    <w:multiLevelType w:val="multilevel"/>
    <w:tmpl w:val="4732D5FC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8" w15:restartNumberingAfterBreak="0">
    <w:nsid w:val="17056306"/>
    <w:multiLevelType w:val="hybridMultilevel"/>
    <w:tmpl w:val="0B7CE99A"/>
    <w:lvl w:ilvl="0" w:tplc="2AB27D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172C236B"/>
    <w:multiLevelType w:val="hybridMultilevel"/>
    <w:tmpl w:val="5C14C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40B60"/>
    <w:multiLevelType w:val="hybridMultilevel"/>
    <w:tmpl w:val="020AB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F523D9"/>
    <w:multiLevelType w:val="multilevel"/>
    <w:tmpl w:val="CE541FE8"/>
    <w:lvl w:ilvl="0">
      <w:start w:val="2"/>
      <w:numFmt w:val="decimal"/>
      <w:lvlText w:val="%1."/>
      <w:lvlJc w:val="left"/>
      <w:pPr>
        <w:ind w:left="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2460C0"/>
    <w:multiLevelType w:val="multilevel"/>
    <w:tmpl w:val="800A87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" w15:restartNumberingAfterBreak="0">
    <w:nsid w:val="249114FB"/>
    <w:multiLevelType w:val="hybridMultilevel"/>
    <w:tmpl w:val="10448400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04D6"/>
    <w:multiLevelType w:val="hybridMultilevel"/>
    <w:tmpl w:val="8B5CD59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15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72FD3"/>
    <w:multiLevelType w:val="hybridMultilevel"/>
    <w:tmpl w:val="1E12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61857"/>
    <w:multiLevelType w:val="hybridMultilevel"/>
    <w:tmpl w:val="0992799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916E54"/>
    <w:multiLevelType w:val="hybridMultilevel"/>
    <w:tmpl w:val="BE1EFD38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D16E5"/>
    <w:multiLevelType w:val="hybridMultilevel"/>
    <w:tmpl w:val="84A4EB16"/>
    <w:lvl w:ilvl="0" w:tplc="3D60EC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52C91"/>
    <w:multiLevelType w:val="hybridMultilevel"/>
    <w:tmpl w:val="051A2A8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D91B1F"/>
    <w:multiLevelType w:val="hybridMultilevel"/>
    <w:tmpl w:val="1D883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3CA8"/>
    <w:multiLevelType w:val="hybridMultilevel"/>
    <w:tmpl w:val="988816C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F6ECA"/>
    <w:multiLevelType w:val="hybridMultilevel"/>
    <w:tmpl w:val="204A09D8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5" w15:restartNumberingAfterBreak="0">
    <w:nsid w:val="488E20E6"/>
    <w:multiLevelType w:val="hybridMultilevel"/>
    <w:tmpl w:val="048E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3A7ED7"/>
    <w:multiLevelType w:val="hybridMultilevel"/>
    <w:tmpl w:val="B18AA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F6591"/>
    <w:multiLevelType w:val="hybridMultilevel"/>
    <w:tmpl w:val="40FC5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719C9"/>
    <w:multiLevelType w:val="hybridMultilevel"/>
    <w:tmpl w:val="1248A970"/>
    <w:lvl w:ilvl="0" w:tplc="85EC5652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29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0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B41BC"/>
    <w:multiLevelType w:val="hybridMultilevel"/>
    <w:tmpl w:val="F48C2074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D69B8"/>
    <w:multiLevelType w:val="hybridMultilevel"/>
    <w:tmpl w:val="45B0C3CE"/>
    <w:lvl w:ilvl="0" w:tplc="04E05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43CAD"/>
    <w:multiLevelType w:val="hybridMultilevel"/>
    <w:tmpl w:val="161CA7F2"/>
    <w:lvl w:ilvl="0" w:tplc="0419000F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5" w15:restartNumberingAfterBreak="0">
    <w:nsid w:val="63CE127B"/>
    <w:multiLevelType w:val="hybridMultilevel"/>
    <w:tmpl w:val="7AD00E0E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4588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7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52A22"/>
    <w:multiLevelType w:val="hybridMultilevel"/>
    <w:tmpl w:val="073E28CC"/>
    <w:lvl w:ilvl="0" w:tplc="0419000F">
      <w:start w:val="1"/>
      <w:numFmt w:val="decimal"/>
      <w:lvlText w:val="%1."/>
      <w:lvlJc w:val="left"/>
      <w:pPr>
        <w:ind w:left="748" w:hanging="360"/>
      </w:p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39" w15:restartNumberingAfterBreak="0">
    <w:nsid w:val="6BCF23E7"/>
    <w:multiLevelType w:val="hybridMultilevel"/>
    <w:tmpl w:val="A97C9984"/>
    <w:lvl w:ilvl="0" w:tplc="C8A88AA6">
      <w:start w:val="1"/>
      <w:numFmt w:val="decimal"/>
      <w:lvlText w:val="%1."/>
      <w:lvlJc w:val="left"/>
      <w:pPr>
        <w:ind w:left="8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40" w15:restartNumberingAfterBreak="0">
    <w:nsid w:val="6DF92B1F"/>
    <w:multiLevelType w:val="hybridMultilevel"/>
    <w:tmpl w:val="1B96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062110"/>
    <w:multiLevelType w:val="hybridMultilevel"/>
    <w:tmpl w:val="1936B012"/>
    <w:lvl w:ilvl="0" w:tplc="F82AE4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E22AF6"/>
    <w:multiLevelType w:val="hybridMultilevel"/>
    <w:tmpl w:val="940620E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0E09EA"/>
    <w:multiLevelType w:val="hybridMultilevel"/>
    <w:tmpl w:val="FB86F9B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2"/>
  </w:num>
  <w:num w:numId="4">
    <w:abstractNumId w:val="29"/>
  </w:num>
  <w:num w:numId="5">
    <w:abstractNumId w:val="36"/>
  </w:num>
  <w:num w:numId="6">
    <w:abstractNumId w:val="39"/>
  </w:num>
  <w:num w:numId="7">
    <w:abstractNumId w:val="40"/>
  </w:num>
  <w:num w:numId="8">
    <w:abstractNumId w:val="28"/>
  </w:num>
  <w:num w:numId="9">
    <w:abstractNumId w:val="8"/>
  </w:num>
  <w:num w:numId="10">
    <w:abstractNumId w:val="24"/>
  </w:num>
  <w:num w:numId="11">
    <w:abstractNumId w:val="14"/>
  </w:num>
  <w:num w:numId="12">
    <w:abstractNumId w:val="34"/>
  </w:num>
  <w:num w:numId="13">
    <w:abstractNumId w:val="37"/>
  </w:num>
  <w:num w:numId="14">
    <w:abstractNumId w:val="4"/>
  </w:num>
  <w:num w:numId="15">
    <w:abstractNumId w:val="43"/>
  </w:num>
  <w:num w:numId="16">
    <w:abstractNumId w:val="45"/>
  </w:num>
  <w:num w:numId="17">
    <w:abstractNumId w:val="30"/>
  </w:num>
  <w:num w:numId="18">
    <w:abstractNumId w:val="38"/>
  </w:num>
  <w:num w:numId="19">
    <w:abstractNumId w:val="3"/>
  </w:num>
  <w:num w:numId="20">
    <w:abstractNumId w:val="26"/>
  </w:num>
  <w:num w:numId="21">
    <w:abstractNumId w:val="15"/>
  </w:num>
  <w:num w:numId="22">
    <w:abstractNumId w:val="46"/>
  </w:num>
  <w:num w:numId="23">
    <w:abstractNumId w:val="16"/>
  </w:num>
  <w:num w:numId="24">
    <w:abstractNumId w:val="44"/>
  </w:num>
  <w:num w:numId="25">
    <w:abstractNumId w:val="1"/>
  </w:num>
  <w:num w:numId="26">
    <w:abstractNumId w:val="27"/>
  </w:num>
  <w:num w:numId="27">
    <w:abstractNumId w:val="17"/>
  </w:num>
  <w:num w:numId="28">
    <w:abstractNumId w:val="22"/>
  </w:num>
  <w:num w:numId="29">
    <w:abstractNumId w:val="41"/>
  </w:num>
  <w:num w:numId="30">
    <w:abstractNumId w:val="25"/>
  </w:num>
  <w:num w:numId="31">
    <w:abstractNumId w:val="23"/>
  </w:num>
  <w:num w:numId="32">
    <w:abstractNumId w:val="5"/>
  </w:num>
  <w:num w:numId="33">
    <w:abstractNumId w:val="35"/>
  </w:num>
  <w:num w:numId="34">
    <w:abstractNumId w:val="31"/>
  </w:num>
  <w:num w:numId="35">
    <w:abstractNumId w:val="21"/>
  </w:num>
  <w:num w:numId="36">
    <w:abstractNumId w:val="10"/>
  </w:num>
  <w:num w:numId="37">
    <w:abstractNumId w:val="6"/>
  </w:num>
  <w:num w:numId="38">
    <w:abstractNumId w:val="11"/>
  </w:num>
  <w:num w:numId="39">
    <w:abstractNumId w:val="9"/>
  </w:num>
  <w:num w:numId="40">
    <w:abstractNumId w:val="12"/>
  </w:num>
  <w:num w:numId="41">
    <w:abstractNumId w:val="19"/>
  </w:num>
  <w:num w:numId="42">
    <w:abstractNumId w:val="42"/>
  </w:num>
  <w:num w:numId="43">
    <w:abstractNumId w:val="13"/>
  </w:num>
  <w:num w:numId="44">
    <w:abstractNumId w:val="18"/>
  </w:num>
  <w:num w:numId="45">
    <w:abstractNumId w:val="33"/>
  </w:num>
  <w:num w:numId="46">
    <w:abstractNumId w:val="20"/>
  </w:num>
  <w:num w:numId="4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AE8"/>
    <w:rsid w:val="00002F57"/>
    <w:rsid w:val="000137D9"/>
    <w:rsid w:val="00020922"/>
    <w:rsid w:val="00031A20"/>
    <w:rsid w:val="00034BBB"/>
    <w:rsid w:val="00035F80"/>
    <w:rsid w:val="00050E18"/>
    <w:rsid w:val="00052FD0"/>
    <w:rsid w:val="00054AC1"/>
    <w:rsid w:val="00056CE0"/>
    <w:rsid w:val="00063160"/>
    <w:rsid w:val="00064C24"/>
    <w:rsid w:val="00075A5B"/>
    <w:rsid w:val="00081DBF"/>
    <w:rsid w:val="00091BF2"/>
    <w:rsid w:val="0009551B"/>
    <w:rsid w:val="000971EA"/>
    <w:rsid w:val="000A08BB"/>
    <w:rsid w:val="000A48C5"/>
    <w:rsid w:val="000A4B8D"/>
    <w:rsid w:val="000D15C1"/>
    <w:rsid w:val="000D17D3"/>
    <w:rsid w:val="000D37F5"/>
    <w:rsid w:val="000D38D1"/>
    <w:rsid w:val="000E011D"/>
    <w:rsid w:val="000E03C5"/>
    <w:rsid w:val="000E4B6C"/>
    <w:rsid w:val="000F618C"/>
    <w:rsid w:val="00121C80"/>
    <w:rsid w:val="00127173"/>
    <w:rsid w:val="001358F1"/>
    <w:rsid w:val="001470C8"/>
    <w:rsid w:val="001541BF"/>
    <w:rsid w:val="001702CC"/>
    <w:rsid w:val="00175CB6"/>
    <w:rsid w:val="00177431"/>
    <w:rsid w:val="00182EE6"/>
    <w:rsid w:val="00191642"/>
    <w:rsid w:val="00193AC9"/>
    <w:rsid w:val="0019556C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56"/>
    <w:rsid w:val="001E3441"/>
    <w:rsid w:val="001F541F"/>
    <w:rsid w:val="00203E15"/>
    <w:rsid w:val="002040A5"/>
    <w:rsid w:val="00211751"/>
    <w:rsid w:val="00214B39"/>
    <w:rsid w:val="00216F31"/>
    <w:rsid w:val="0022412E"/>
    <w:rsid w:val="002241A8"/>
    <w:rsid w:val="00227E42"/>
    <w:rsid w:val="002308CE"/>
    <w:rsid w:val="0023642D"/>
    <w:rsid w:val="00237ADE"/>
    <w:rsid w:val="00240105"/>
    <w:rsid w:val="00240BE9"/>
    <w:rsid w:val="00241A3D"/>
    <w:rsid w:val="00245A09"/>
    <w:rsid w:val="002516B2"/>
    <w:rsid w:val="002529D0"/>
    <w:rsid w:val="00252EA3"/>
    <w:rsid w:val="002732F1"/>
    <w:rsid w:val="00273583"/>
    <w:rsid w:val="0027447F"/>
    <w:rsid w:val="002757FD"/>
    <w:rsid w:val="00292F52"/>
    <w:rsid w:val="002A690A"/>
    <w:rsid w:val="002B6362"/>
    <w:rsid w:val="002C1F3F"/>
    <w:rsid w:val="002C457B"/>
    <w:rsid w:val="002D6020"/>
    <w:rsid w:val="002D7CFB"/>
    <w:rsid w:val="002F6EBC"/>
    <w:rsid w:val="0030134A"/>
    <w:rsid w:val="00302394"/>
    <w:rsid w:val="003061C5"/>
    <w:rsid w:val="00317EC5"/>
    <w:rsid w:val="003262EE"/>
    <w:rsid w:val="00345246"/>
    <w:rsid w:val="003502FC"/>
    <w:rsid w:val="0035501E"/>
    <w:rsid w:val="00367388"/>
    <w:rsid w:val="003705CB"/>
    <w:rsid w:val="00372207"/>
    <w:rsid w:val="003771DA"/>
    <w:rsid w:val="0038639E"/>
    <w:rsid w:val="003972D6"/>
    <w:rsid w:val="003A4DBC"/>
    <w:rsid w:val="003A6F1F"/>
    <w:rsid w:val="003A7D1F"/>
    <w:rsid w:val="003B24AD"/>
    <w:rsid w:val="003B497C"/>
    <w:rsid w:val="003C030C"/>
    <w:rsid w:val="003D78CB"/>
    <w:rsid w:val="003E7C84"/>
    <w:rsid w:val="003F7AD2"/>
    <w:rsid w:val="00404B5B"/>
    <w:rsid w:val="00407980"/>
    <w:rsid w:val="004103DC"/>
    <w:rsid w:val="0041132E"/>
    <w:rsid w:val="00411E4A"/>
    <w:rsid w:val="00411FD8"/>
    <w:rsid w:val="00420F64"/>
    <w:rsid w:val="00423BB2"/>
    <w:rsid w:val="00435648"/>
    <w:rsid w:val="00436BCE"/>
    <w:rsid w:val="00436C09"/>
    <w:rsid w:val="00437B2F"/>
    <w:rsid w:val="004420CA"/>
    <w:rsid w:val="00450F5A"/>
    <w:rsid w:val="00456818"/>
    <w:rsid w:val="00462C1B"/>
    <w:rsid w:val="004638DE"/>
    <w:rsid w:val="00466765"/>
    <w:rsid w:val="00474174"/>
    <w:rsid w:val="00476672"/>
    <w:rsid w:val="004817BF"/>
    <w:rsid w:val="004852DE"/>
    <w:rsid w:val="00493571"/>
    <w:rsid w:val="004959D5"/>
    <w:rsid w:val="00496B2B"/>
    <w:rsid w:val="004A47A5"/>
    <w:rsid w:val="004A59E7"/>
    <w:rsid w:val="004B0C35"/>
    <w:rsid w:val="004B33BC"/>
    <w:rsid w:val="004D604C"/>
    <w:rsid w:val="004D6BCE"/>
    <w:rsid w:val="004D76A3"/>
    <w:rsid w:val="004E1271"/>
    <w:rsid w:val="004E44F6"/>
    <w:rsid w:val="004E69CF"/>
    <w:rsid w:val="004E72B0"/>
    <w:rsid w:val="004F05F5"/>
    <w:rsid w:val="004F147D"/>
    <w:rsid w:val="004F256B"/>
    <w:rsid w:val="005011BC"/>
    <w:rsid w:val="00505B64"/>
    <w:rsid w:val="00514B2E"/>
    <w:rsid w:val="0052023B"/>
    <w:rsid w:val="00533674"/>
    <w:rsid w:val="00536364"/>
    <w:rsid w:val="0053644E"/>
    <w:rsid w:val="00540380"/>
    <w:rsid w:val="00554F8B"/>
    <w:rsid w:val="00560578"/>
    <w:rsid w:val="00561CE7"/>
    <w:rsid w:val="0056483F"/>
    <w:rsid w:val="00581E1E"/>
    <w:rsid w:val="005A3202"/>
    <w:rsid w:val="005A4AF3"/>
    <w:rsid w:val="005B3CD2"/>
    <w:rsid w:val="005C1AEA"/>
    <w:rsid w:val="005D5B3C"/>
    <w:rsid w:val="005D7527"/>
    <w:rsid w:val="005D75ED"/>
    <w:rsid w:val="005E4A02"/>
    <w:rsid w:val="005F0EFE"/>
    <w:rsid w:val="00601845"/>
    <w:rsid w:val="00602109"/>
    <w:rsid w:val="00604959"/>
    <w:rsid w:val="0060750F"/>
    <w:rsid w:val="00610E06"/>
    <w:rsid w:val="00613DF4"/>
    <w:rsid w:val="00617EFF"/>
    <w:rsid w:val="00623453"/>
    <w:rsid w:val="0062608E"/>
    <w:rsid w:val="00630629"/>
    <w:rsid w:val="00637FE4"/>
    <w:rsid w:val="00646E2D"/>
    <w:rsid w:val="00650104"/>
    <w:rsid w:val="00650E9A"/>
    <w:rsid w:val="006572A5"/>
    <w:rsid w:val="006610D1"/>
    <w:rsid w:val="00662B3E"/>
    <w:rsid w:val="00663B2D"/>
    <w:rsid w:val="006642E3"/>
    <w:rsid w:val="0067487D"/>
    <w:rsid w:val="0068076C"/>
    <w:rsid w:val="006811DF"/>
    <w:rsid w:val="006A1AD7"/>
    <w:rsid w:val="006A5B34"/>
    <w:rsid w:val="006B4920"/>
    <w:rsid w:val="006B4AB4"/>
    <w:rsid w:val="006C4AE5"/>
    <w:rsid w:val="006D2124"/>
    <w:rsid w:val="006D4E59"/>
    <w:rsid w:val="006D5980"/>
    <w:rsid w:val="006D771A"/>
    <w:rsid w:val="006E4CA4"/>
    <w:rsid w:val="006F27E2"/>
    <w:rsid w:val="006F2A74"/>
    <w:rsid w:val="006F7246"/>
    <w:rsid w:val="00702645"/>
    <w:rsid w:val="00703025"/>
    <w:rsid w:val="0071125A"/>
    <w:rsid w:val="00712306"/>
    <w:rsid w:val="00714A4F"/>
    <w:rsid w:val="007171BF"/>
    <w:rsid w:val="00737392"/>
    <w:rsid w:val="0074664B"/>
    <w:rsid w:val="007474DB"/>
    <w:rsid w:val="007571EB"/>
    <w:rsid w:val="0077063B"/>
    <w:rsid w:val="0077204C"/>
    <w:rsid w:val="0078748B"/>
    <w:rsid w:val="00791781"/>
    <w:rsid w:val="007948FB"/>
    <w:rsid w:val="007968E5"/>
    <w:rsid w:val="007A3B53"/>
    <w:rsid w:val="007D6DAA"/>
    <w:rsid w:val="007D7176"/>
    <w:rsid w:val="007F1F16"/>
    <w:rsid w:val="007F26AA"/>
    <w:rsid w:val="007F2BB6"/>
    <w:rsid w:val="00802ADE"/>
    <w:rsid w:val="00803F40"/>
    <w:rsid w:val="00815857"/>
    <w:rsid w:val="0082556D"/>
    <w:rsid w:val="008317F5"/>
    <w:rsid w:val="00841CAB"/>
    <w:rsid w:val="00847B86"/>
    <w:rsid w:val="0085055A"/>
    <w:rsid w:val="00853DB9"/>
    <w:rsid w:val="00856BE1"/>
    <w:rsid w:val="00857F5F"/>
    <w:rsid w:val="0086641F"/>
    <w:rsid w:val="00867203"/>
    <w:rsid w:val="00873B0F"/>
    <w:rsid w:val="0087473B"/>
    <w:rsid w:val="00877E89"/>
    <w:rsid w:val="008807DC"/>
    <w:rsid w:val="0088684B"/>
    <w:rsid w:val="008868F4"/>
    <w:rsid w:val="008A07A1"/>
    <w:rsid w:val="008A7172"/>
    <w:rsid w:val="008B1625"/>
    <w:rsid w:val="008D3701"/>
    <w:rsid w:val="008E2AB9"/>
    <w:rsid w:val="008E7CC1"/>
    <w:rsid w:val="008F0BCD"/>
    <w:rsid w:val="009103C8"/>
    <w:rsid w:val="00921B44"/>
    <w:rsid w:val="009362A2"/>
    <w:rsid w:val="00941C1E"/>
    <w:rsid w:val="00943E53"/>
    <w:rsid w:val="0094622B"/>
    <w:rsid w:val="00946FD4"/>
    <w:rsid w:val="00950B6A"/>
    <w:rsid w:val="009676D4"/>
    <w:rsid w:val="00972CEE"/>
    <w:rsid w:val="0097567B"/>
    <w:rsid w:val="0097692B"/>
    <w:rsid w:val="00982909"/>
    <w:rsid w:val="00986325"/>
    <w:rsid w:val="00991A96"/>
    <w:rsid w:val="00997A55"/>
    <w:rsid w:val="009A28E2"/>
    <w:rsid w:val="009A622B"/>
    <w:rsid w:val="009A6861"/>
    <w:rsid w:val="009A696A"/>
    <w:rsid w:val="009A7DDE"/>
    <w:rsid w:val="009D5836"/>
    <w:rsid w:val="009D6186"/>
    <w:rsid w:val="009D78D6"/>
    <w:rsid w:val="009E49D9"/>
    <w:rsid w:val="009F1A8A"/>
    <w:rsid w:val="009F2E66"/>
    <w:rsid w:val="009F414B"/>
    <w:rsid w:val="009F63A2"/>
    <w:rsid w:val="00A00161"/>
    <w:rsid w:val="00A02854"/>
    <w:rsid w:val="00A15FFB"/>
    <w:rsid w:val="00A16654"/>
    <w:rsid w:val="00A1711D"/>
    <w:rsid w:val="00A22D56"/>
    <w:rsid w:val="00A23119"/>
    <w:rsid w:val="00A327B0"/>
    <w:rsid w:val="00A360BE"/>
    <w:rsid w:val="00A36887"/>
    <w:rsid w:val="00A43E7B"/>
    <w:rsid w:val="00A46936"/>
    <w:rsid w:val="00A46A1C"/>
    <w:rsid w:val="00A814AD"/>
    <w:rsid w:val="00A8372F"/>
    <w:rsid w:val="00A8381C"/>
    <w:rsid w:val="00A87B86"/>
    <w:rsid w:val="00A90789"/>
    <w:rsid w:val="00A91944"/>
    <w:rsid w:val="00A93F6D"/>
    <w:rsid w:val="00A94A1A"/>
    <w:rsid w:val="00A96AA5"/>
    <w:rsid w:val="00AB26FD"/>
    <w:rsid w:val="00AB3E84"/>
    <w:rsid w:val="00AB5CA3"/>
    <w:rsid w:val="00AC0BEB"/>
    <w:rsid w:val="00AD67D7"/>
    <w:rsid w:val="00AE611B"/>
    <w:rsid w:val="00AF48DC"/>
    <w:rsid w:val="00B04348"/>
    <w:rsid w:val="00B12EFF"/>
    <w:rsid w:val="00B33893"/>
    <w:rsid w:val="00B348EA"/>
    <w:rsid w:val="00B3615A"/>
    <w:rsid w:val="00B401AE"/>
    <w:rsid w:val="00B42D11"/>
    <w:rsid w:val="00B57EE6"/>
    <w:rsid w:val="00B6220B"/>
    <w:rsid w:val="00B656CC"/>
    <w:rsid w:val="00B675ED"/>
    <w:rsid w:val="00B70DB6"/>
    <w:rsid w:val="00B85831"/>
    <w:rsid w:val="00B91CC6"/>
    <w:rsid w:val="00B94E01"/>
    <w:rsid w:val="00B95F8E"/>
    <w:rsid w:val="00BA3686"/>
    <w:rsid w:val="00BA3E56"/>
    <w:rsid w:val="00BB3F3D"/>
    <w:rsid w:val="00BB4B6B"/>
    <w:rsid w:val="00BB672C"/>
    <w:rsid w:val="00BC4140"/>
    <w:rsid w:val="00BC5BE8"/>
    <w:rsid w:val="00BD0CD8"/>
    <w:rsid w:val="00BD0FE3"/>
    <w:rsid w:val="00BD6149"/>
    <w:rsid w:val="00BE7D2D"/>
    <w:rsid w:val="00BF1944"/>
    <w:rsid w:val="00BF3520"/>
    <w:rsid w:val="00C13131"/>
    <w:rsid w:val="00C13358"/>
    <w:rsid w:val="00C1475B"/>
    <w:rsid w:val="00C154D8"/>
    <w:rsid w:val="00C21B4E"/>
    <w:rsid w:val="00C227DB"/>
    <w:rsid w:val="00C27FED"/>
    <w:rsid w:val="00C33958"/>
    <w:rsid w:val="00C33EB6"/>
    <w:rsid w:val="00C4628F"/>
    <w:rsid w:val="00C51A22"/>
    <w:rsid w:val="00C53D09"/>
    <w:rsid w:val="00C60F60"/>
    <w:rsid w:val="00C6564B"/>
    <w:rsid w:val="00C869CD"/>
    <w:rsid w:val="00C9087E"/>
    <w:rsid w:val="00C91273"/>
    <w:rsid w:val="00C94C7F"/>
    <w:rsid w:val="00CB37F3"/>
    <w:rsid w:val="00CB6AFF"/>
    <w:rsid w:val="00CC1928"/>
    <w:rsid w:val="00CC1AEB"/>
    <w:rsid w:val="00CF6C21"/>
    <w:rsid w:val="00D055CF"/>
    <w:rsid w:val="00D0765F"/>
    <w:rsid w:val="00D07C06"/>
    <w:rsid w:val="00D23659"/>
    <w:rsid w:val="00D23D48"/>
    <w:rsid w:val="00D3430A"/>
    <w:rsid w:val="00D473D9"/>
    <w:rsid w:val="00D5318B"/>
    <w:rsid w:val="00D72C37"/>
    <w:rsid w:val="00D809B1"/>
    <w:rsid w:val="00D81490"/>
    <w:rsid w:val="00D87766"/>
    <w:rsid w:val="00D97001"/>
    <w:rsid w:val="00DA16A0"/>
    <w:rsid w:val="00DB6842"/>
    <w:rsid w:val="00DC2CB1"/>
    <w:rsid w:val="00DE028A"/>
    <w:rsid w:val="00DE05A4"/>
    <w:rsid w:val="00DE55E1"/>
    <w:rsid w:val="00DE62A1"/>
    <w:rsid w:val="00DF7737"/>
    <w:rsid w:val="00E011C2"/>
    <w:rsid w:val="00E017CE"/>
    <w:rsid w:val="00E04BB6"/>
    <w:rsid w:val="00E10D8B"/>
    <w:rsid w:val="00E11F79"/>
    <w:rsid w:val="00E12041"/>
    <w:rsid w:val="00E36F43"/>
    <w:rsid w:val="00E425A1"/>
    <w:rsid w:val="00E427E0"/>
    <w:rsid w:val="00E46F83"/>
    <w:rsid w:val="00E5313E"/>
    <w:rsid w:val="00E55191"/>
    <w:rsid w:val="00E663B5"/>
    <w:rsid w:val="00E67484"/>
    <w:rsid w:val="00E73D96"/>
    <w:rsid w:val="00E83880"/>
    <w:rsid w:val="00E84CA1"/>
    <w:rsid w:val="00E913B6"/>
    <w:rsid w:val="00E92F72"/>
    <w:rsid w:val="00E931FF"/>
    <w:rsid w:val="00EA1163"/>
    <w:rsid w:val="00EA619A"/>
    <w:rsid w:val="00EB0E8F"/>
    <w:rsid w:val="00EB326F"/>
    <w:rsid w:val="00EB573F"/>
    <w:rsid w:val="00EB6C5D"/>
    <w:rsid w:val="00EC0011"/>
    <w:rsid w:val="00EC1A02"/>
    <w:rsid w:val="00ED09E7"/>
    <w:rsid w:val="00ED1F4C"/>
    <w:rsid w:val="00ED2296"/>
    <w:rsid w:val="00F02CDB"/>
    <w:rsid w:val="00F04B06"/>
    <w:rsid w:val="00F15644"/>
    <w:rsid w:val="00F178C3"/>
    <w:rsid w:val="00F2776A"/>
    <w:rsid w:val="00F301DF"/>
    <w:rsid w:val="00F36C7D"/>
    <w:rsid w:val="00F52540"/>
    <w:rsid w:val="00F528B9"/>
    <w:rsid w:val="00F536C5"/>
    <w:rsid w:val="00F57689"/>
    <w:rsid w:val="00F73535"/>
    <w:rsid w:val="00F73E74"/>
    <w:rsid w:val="00F76CF9"/>
    <w:rsid w:val="00F8177A"/>
    <w:rsid w:val="00F8194A"/>
    <w:rsid w:val="00F85695"/>
    <w:rsid w:val="00F8663A"/>
    <w:rsid w:val="00F93B92"/>
    <w:rsid w:val="00F95710"/>
    <w:rsid w:val="00F96FFC"/>
    <w:rsid w:val="00FA3EEA"/>
    <w:rsid w:val="00FB4FA9"/>
    <w:rsid w:val="00FC1E08"/>
    <w:rsid w:val="00FC677B"/>
    <w:rsid w:val="00FD79C4"/>
    <w:rsid w:val="00FE288A"/>
    <w:rsid w:val="00FE2FFD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ct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7AB81-D746-4F68-85B8-35D2F555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3021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2022-01-17T00:46:00Z</cp:lastPrinted>
  <dcterms:created xsi:type="dcterms:W3CDTF">2022-01-16T22:56:00Z</dcterms:created>
  <dcterms:modified xsi:type="dcterms:W3CDTF">2025-06-23T23:05:00Z</dcterms:modified>
</cp:coreProperties>
</file>